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1B093" w14:textId="77777777" w:rsidR="002002E8" w:rsidRPr="00E67AA2" w:rsidRDefault="007C6405" w:rsidP="00193827">
      <w:pPr>
        <w:pStyle w:val="Header"/>
        <w:ind w:left="-1276"/>
        <w:rPr>
          <w:rFonts w:cs="B Mitra"/>
        </w:rPr>
      </w:pPr>
      <w:r w:rsidRPr="00E67AA2">
        <w:rPr>
          <w:rFonts w:cs="B Mitra"/>
          <w:noProof/>
        </w:rPr>
        <mc:AlternateContent>
          <mc:Choice Requires="wps">
            <w:drawing>
              <wp:anchor distT="0" distB="0" distL="114300" distR="114300" simplePos="0" relativeHeight="251657728" behindDoc="0" locked="0" layoutInCell="1" allowOverlap="1" wp14:anchorId="666C8A30" wp14:editId="6CFE2F4C">
                <wp:simplePos x="0" y="0"/>
                <wp:positionH relativeFrom="column">
                  <wp:posOffset>-650875</wp:posOffset>
                </wp:positionH>
                <wp:positionV relativeFrom="paragraph">
                  <wp:posOffset>-870585</wp:posOffset>
                </wp:positionV>
                <wp:extent cx="6958965" cy="1264285"/>
                <wp:effectExtent l="635" t="0" r="317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10A5" w14:textId="77777777" w:rsidR="00526748" w:rsidRDefault="00526748" w:rsidP="00193827">
                            <w:pPr>
                              <w:jc w:val="center"/>
                            </w:pPr>
                            <w:r>
                              <w:rPr>
                                <w:noProof/>
                              </w:rPr>
                              <w:drawing>
                                <wp:inline distT="0" distB="0" distL="0" distR="0" wp14:anchorId="5A54302A" wp14:editId="6AC8AB20">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55514F33" id="_x0000_t202" coordsize="21600,21600" o:spt="202" path="m,l,21600r21600,l21600,xe">
                <v:stroke joinstyle="miter"/>
                <v:path gradientshapeok="t" o:connecttype="rect"/>
              </v:shapetype>
              <v:shape id="Text Box 3" o:spid="_x0000_s1026" type="#_x0000_t202" style="position:absolute;left:0;text-align:left;margin-left:-51.25pt;margin-top:-68.55pt;width:547.95pt;height:9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DEtg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" filled="f" stroked="f">
                <v:textbox>
                  <w:txbxContent>
                    <w:p w:rsidR="00526748" w:rsidRDefault="00526748" w:rsidP="00193827">
                      <w:pPr>
                        <w:jc w:val="center"/>
                      </w:pPr>
                      <w:r>
                        <w:rPr>
                          <w:noProof/>
                        </w:rPr>
                        <w:drawing>
                          <wp:inline distT="0" distB="0" distL="0" distR="0" wp14:anchorId="23851608" wp14:editId="43AAF577">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r w:rsidR="000D27F2">
        <w:rPr>
          <w:rFonts w:cs="B Mitra"/>
        </w:rPr>
        <w:t xml:space="preserve">                               </w:t>
      </w:r>
    </w:p>
    <w:p w14:paraId="457FD0F1" w14:textId="77777777" w:rsidR="002002E8" w:rsidRPr="00E67AA2" w:rsidRDefault="002002E8" w:rsidP="002002E8">
      <w:pPr>
        <w:bidi/>
        <w:jc w:val="both"/>
        <w:rPr>
          <w:rFonts w:ascii="Tahoma" w:hAnsi="Tahoma" w:cs="B Mitra"/>
          <w:b/>
          <w:bCs/>
          <w:sz w:val="28"/>
          <w:szCs w:val="28"/>
        </w:rPr>
      </w:pPr>
    </w:p>
    <w:p w14:paraId="537F89B6" w14:textId="77777777" w:rsidR="002C762B" w:rsidRDefault="002C762B" w:rsidP="000F07C4">
      <w:pPr>
        <w:bidi/>
        <w:spacing w:after="0" w:line="240" w:lineRule="auto"/>
        <w:ind w:hanging="30"/>
        <w:jc w:val="center"/>
        <w:rPr>
          <w:rFonts w:ascii="Tahoma" w:hAnsi="Tahoma" w:cs="B Mitra"/>
          <w:b/>
          <w:bCs/>
          <w:sz w:val="28"/>
          <w:szCs w:val="28"/>
          <w:rtl/>
        </w:rPr>
      </w:pPr>
    </w:p>
    <w:p w14:paraId="256BBF46" w14:textId="77777777" w:rsidR="00366D0B" w:rsidRDefault="00366D0B" w:rsidP="00137324">
      <w:pPr>
        <w:bidi/>
        <w:spacing w:after="0" w:line="240" w:lineRule="auto"/>
        <w:ind w:hanging="30"/>
        <w:jc w:val="center"/>
        <w:rPr>
          <w:rFonts w:ascii="Tahoma" w:hAnsi="Tahoma" w:cs="B Titr"/>
          <w:b/>
          <w:bCs/>
          <w:sz w:val="36"/>
          <w:szCs w:val="36"/>
          <w:rtl/>
          <w:lang w:bidi="fa-IR"/>
        </w:rPr>
      </w:pPr>
      <w:r w:rsidRPr="00366D0B">
        <w:rPr>
          <w:rFonts w:ascii="Tahoma" w:hAnsi="Tahoma" w:cs="B Titr"/>
          <w:b/>
          <w:bCs/>
          <w:sz w:val="36"/>
          <w:szCs w:val="36"/>
          <w:rtl/>
          <w:lang w:bidi="fa-IR"/>
        </w:rPr>
        <w:t>تحل</w:t>
      </w:r>
      <w:r w:rsidRPr="00366D0B">
        <w:rPr>
          <w:rFonts w:ascii="Tahoma" w:hAnsi="Tahoma" w:cs="B Titr" w:hint="cs"/>
          <w:b/>
          <w:bCs/>
          <w:sz w:val="36"/>
          <w:szCs w:val="36"/>
          <w:rtl/>
          <w:lang w:bidi="fa-IR"/>
        </w:rPr>
        <w:t>ی</w:t>
      </w:r>
      <w:r w:rsidRPr="00366D0B">
        <w:rPr>
          <w:rFonts w:ascii="Tahoma" w:hAnsi="Tahoma" w:cs="B Titr" w:hint="eastAsia"/>
          <w:b/>
          <w:bCs/>
          <w:sz w:val="36"/>
          <w:szCs w:val="36"/>
          <w:rtl/>
          <w:lang w:bidi="fa-IR"/>
        </w:rPr>
        <w:t>ل</w:t>
      </w:r>
      <w:r w:rsidRPr="00366D0B">
        <w:rPr>
          <w:rFonts w:ascii="Tahoma" w:hAnsi="Tahoma" w:cs="B Titr"/>
          <w:b/>
          <w:bCs/>
          <w:sz w:val="36"/>
          <w:szCs w:val="36"/>
          <w:rtl/>
          <w:lang w:bidi="fa-IR"/>
        </w:rPr>
        <w:t xml:space="preserve"> حقوق</w:t>
      </w:r>
      <w:r w:rsidRPr="00366D0B">
        <w:rPr>
          <w:rFonts w:ascii="Tahoma" w:hAnsi="Tahoma" w:cs="B Titr" w:hint="cs"/>
          <w:b/>
          <w:bCs/>
          <w:sz w:val="36"/>
          <w:szCs w:val="36"/>
          <w:rtl/>
          <w:lang w:bidi="fa-IR"/>
        </w:rPr>
        <w:t>ی</w:t>
      </w:r>
      <w:r w:rsidRPr="00366D0B">
        <w:rPr>
          <w:rFonts w:ascii="Tahoma" w:hAnsi="Tahoma" w:cs="B Titr"/>
          <w:b/>
          <w:bCs/>
          <w:sz w:val="36"/>
          <w:szCs w:val="36"/>
          <w:rtl/>
          <w:lang w:bidi="fa-IR"/>
        </w:rPr>
        <w:t xml:space="preserve"> حفاظت از مح</w:t>
      </w:r>
      <w:r w:rsidRPr="00366D0B">
        <w:rPr>
          <w:rFonts w:ascii="Tahoma" w:hAnsi="Tahoma" w:cs="B Titr" w:hint="cs"/>
          <w:b/>
          <w:bCs/>
          <w:sz w:val="36"/>
          <w:szCs w:val="36"/>
          <w:rtl/>
          <w:lang w:bidi="fa-IR"/>
        </w:rPr>
        <w:t>ی</w:t>
      </w:r>
      <w:r w:rsidRPr="00366D0B">
        <w:rPr>
          <w:rFonts w:ascii="Tahoma" w:hAnsi="Tahoma" w:cs="B Titr" w:hint="eastAsia"/>
          <w:b/>
          <w:bCs/>
          <w:sz w:val="36"/>
          <w:szCs w:val="36"/>
          <w:rtl/>
          <w:lang w:bidi="fa-IR"/>
        </w:rPr>
        <w:t>ط</w:t>
      </w:r>
      <w:r w:rsidRPr="00366D0B">
        <w:rPr>
          <w:rFonts w:ascii="Tahoma" w:hAnsi="Tahoma" w:cs="B Titr"/>
          <w:b/>
          <w:bCs/>
          <w:sz w:val="36"/>
          <w:szCs w:val="36"/>
          <w:rtl/>
          <w:lang w:bidi="fa-IR"/>
        </w:rPr>
        <w:t xml:space="preserve"> ز</w:t>
      </w:r>
      <w:r w:rsidRPr="00366D0B">
        <w:rPr>
          <w:rFonts w:ascii="Tahoma" w:hAnsi="Tahoma" w:cs="B Titr" w:hint="cs"/>
          <w:b/>
          <w:bCs/>
          <w:sz w:val="36"/>
          <w:szCs w:val="36"/>
          <w:rtl/>
          <w:lang w:bidi="fa-IR"/>
        </w:rPr>
        <w:t>ی</w:t>
      </w:r>
      <w:r w:rsidRPr="00366D0B">
        <w:rPr>
          <w:rFonts w:ascii="Tahoma" w:hAnsi="Tahoma" w:cs="B Titr" w:hint="eastAsia"/>
          <w:b/>
          <w:bCs/>
          <w:sz w:val="36"/>
          <w:szCs w:val="36"/>
          <w:rtl/>
          <w:lang w:bidi="fa-IR"/>
        </w:rPr>
        <w:t>ست</w:t>
      </w:r>
      <w:r w:rsidRPr="00366D0B">
        <w:rPr>
          <w:rFonts w:ascii="Tahoma" w:hAnsi="Tahoma" w:cs="B Titr"/>
          <w:b/>
          <w:bCs/>
          <w:sz w:val="36"/>
          <w:szCs w:val="36"/>
          <w:rtl/>
          <w:lang w:bidi="fa-IR"/>
        </w:rPr>
        <w:t xml:space="preserve"> در برابر پروژه‌ها</w:t>
      </w:r>
      <w:r w:rsidRPr="00366D0B">
        <w:rPr>
          <w:rFonts w:ascii="Tahoma" w:hAnsi="Tahoma" w:cs="B Titr" w:hint="cs"/>
          <w:b/>
          <w:bCs/>
          <w:sz w:val="36"/>
          <w:szCs w:val="36"/>
          <w:rtl/>
          <w:lang w:bidi="fa-IR"/>
        </w:rPr>
        <w:t>ی</w:t>
      </w:r>
      <w:r w:rsidRPr="00366D0B">
        <w:rPr>
          <w:rFonts w:ascii="Tahoma" w:hAnsi="Tahoma" w:cs="B Titr"/>
          <w:b/>
          <w:bCs/>
          <w:sz w:val="36"/>
          <w:szCs w:val="36"/>
          <w:rtl/>
          <w:lang w:bidi="fa-IR"/>
        </w:rPr>
        <w:t xml:space="preserve"> راهساز</w:t>
      </w:r>
      <w:r w:rsidRPr="00366D0B">
        <w:rPr>
          <w:rFonts w:ascii="Tahoma" w:hAnsi="Tahoma" w:cs="B Titr" w:hint="cs"/>
          <w:b/>
          <w:bCs/>
          <w:sz w:val="36"/>
          <w:szCs w:val="36"/>
          <w:rtl/>
          <w:lang w:bidi="fa-IR"/>
        </w:rPr>
        <w:t>ی</w:t>
      </w:r>
    </w:p>
    <w:p w14:paraId="5E0D8100" w14:textId="7F3EC07F" w:rsidR="002C762B" w:rsidRPr="00526748" w:rsidRDefault="002C762B" w:rsidP="00366D0B">
      <w:pPr>
        <w:bidi/>
        <w:spacing w:after="0" w:line="240" w:lineRule="auto"/>
        <w:ind w:hanging="30"/>
        <w:jc w:val="center"/>
        <w:rPr>
          <w:rFonts w:ascii="Times New Roman" w:hAnsi="Times New Roman" w:cs="B Mitra"/>
          <w:b/>
          <w:bCs/>
          <w:vertAlign w:val="superscript"/>
          <w:lang w:bidi="fa-IR"/>
        </w:rPr>
      </w:pPr>
      <w:r>
        <w:rPr>
          <w:rFonts w:ascii="Times New Roman" w:hAnsi="Times New Roman" w:cs="B Mitra" w:hint="cs"/>
          <w:b/>
          <w:bCs/>
          <w:rtl/>
          <w:lang w:bidi="fa-IR"/>
        </w:rPr>
        <w:t xml:space="preserve">سیدرضاموسوی </w:t>
      </w:r>
      <w:r w:rsidR="00137324">
        <w:rPr>
          <w:rFonts w:ascii="Times New Roman" w:hAnsi="Times New Roman" w:cs="B Mitra" w:hint="cs"/>
          <w:b/>
          <w:bCs/>
          <w:rtl/>
          <w:lang w:bidi="fa-IR"/>
        </w:rPr>
        <w:t>رجا</w:t>
      </w:r>
      <w:r w:rsidRPr="00526748">
        <w:rPr>
          <w:rFonts w:ascii="Times New Roman" w:hAnsi="Times New Roman" w:cs="B Mitra" w:hint="cs"/>
          <w:b/>
          <w:bCs/>
          <w:rtl/>
          <w:lang w:bidi="fa-IR"/>
        </w:rPr>
        <w:t xml:space="preserve"> *</w:t>
      </w:r>
      <w:r w:rsidRPr="00526748">
        <w:rPr>
          <w:rFonts w:ascii="Times New Roman" w:hAnsi="Times New Roman" w:cs="B Mitra"/>
          <w:b/>
          <w:bCs/>
          <w:vertAlign w:val="superscript"/>
          <w:rtl/>
          <w:lang w:bidi="fa-IR"/>
        </w:rPr>
        <w:footnoteReference w:id="1"/>
      </w:r>
    </w:p>
    <w:p w14:paraId="471AB6D7" w14:textId="77777777" w:rsidR="00526748" w:rsidRPr="00526748" w:rsidRDefault="00526748" w:rsidP="00526748">
      <w:pPr>
        <w:bidi/>
        <w:spacing w:after="0" w:line="240" w:lineRule="auto"/>
        <w:ind w:right="2880" w:hanging="30"/>
        <w:jc w:val="both"/>
        <w:rPr>
          <w:rFonts w:ascii="Times New Roman" w:hAnsi="Times New Roman" w:cs="B Mitra"/>
          <w:b/>
          <w:bCs/>
          <w:vertAlign w:val="superscript"/>
          <w:rtl/>
          <w:lang w:bidi="fa-IR"/>
        </w:rPr>
      </w:pPr>
    </w:p>
    <w:p w14:paraId="66E527C6" w14:textId="77777777" w:rsidR="00765270" w:rsidRPr="00E67AA2" w:rsidRDefault="00765270" w:rsidP="00526748">
      <w:pPr>
        <w:pStyle w:val="Authors"/>
        <w:spacing w:before="0" w:after="0"/>
        <w:ind w:right="2880" w:hanging="30"/>
        <w:rPr>
          <w:rFonts w:cs="B Mitra"/>
          <w:sz w:val="22"/>
          <w:szCs w:val="22"/>
          <w:vertAlign w:val="superscript"/>
          <w:rtl/>
        </w:rPr>
      </w:pPr>
    </w:p>
    <w:p w14:paraId="0033D6B0" w14:textId="77777777" w:rsidR="005A4A48" w:rsidRPr="006E35CF" w:rsidRDefault="005A4A48" w:rsidP="002C762B">
      <w:pPr>
        <w:pStyle w:val="AbstractText"/>
        <w:ind w:firstLine="0"/>
        <w:rPr>
          <w:rFonts w:cs="B Mitra"/>
          <w:b/>
          <w:bCs/>
          <w:sz w:val="22"/>
          <w:szCs w:val="24"/>
          <w:rtl/>
        </w:rPr>
      </w:pPr>
      <w:r w:rsidRPr="006E35CF">
        <w:rPr>
          <w:rFonts w:cs="B Mitra"/>
          <w:b/>
          <w:bCs/>
          <w:sz w:val="22"/>
          <w:szCs w:val="24"/>
          <w:rtl/>
        </w:rPr>
        <w:t>چکيده</w:t>
      </w:r>
      <w:r w:rsidR="006E35CF" w:rsidRPr="006E35CF">
        <w:rPr>
          <w:rFonts w:cs="B Mitra" w:hint="cs"/>
          <w:b/>
          <w:bCs/>
          <w:sz w:val="22"/>
          <w:szCs w:val="24"/>
          <w:rtl/>
        </w:rPr>
        <w:t>:</w:t>
      </w:r>
      <w:r w:rsidR="00526748" w:rsidRPr="00526748">
        <w:rPr>
          <w:rFonts w:cs="B Mitra"/>
          <w:b/>
          <w:bCs/>
          <w:sz w:val="24"/>
          <w:szCs w:val="24"/>
          <w:rtl/>
        </w:rPr>
        <w:t xml:space="preserve"> </w:t>
      </w:r>
    </w:p>
    <w:p w14:paraId="5B14153A" w14:textId="1B63A981" w:rsidR="00526748" w:rsidRDefault="00366D0B" w:rsidP="00366D0B">
      <w:pPr>
        <w:pStyle w:val="AbstractText"/>
        <w:ind w:firstLine="333"/>
        <w:rPr>
          <w:rFonts w:cs="B Mitra"/>
          <w:sz w:val="22"/>
          <w:szCs w:val="22"/>
          <w:rtl/>
          <w:lang w:bidi="ar-SA"/>
        </w:rPr>
      </w:pPr>
      <w:r w:rsidRPr="00366D0B">
        <w:rPr>
          <w:rFonts w:cs="B Mitra"/>
          <w:sz w:val="22"/>
          <w:szCs w:val="22"/>
          <w:rtl/>
          <w:lang w:bidi="ar-SA"/>
        </w:rPr>
        <w:t>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به‌عنوان </w:t>
      </w:r>
      <w:r w:rsidRPr="00366D0B">
        <w:rPr>
          <w:rFonts w:cs="B Mitra" w:hint="cs"/>
          <w:sz w:val="22"/>
          <w:szCs w:val="22"/>
          <w:rtl/>
          <w:lang w:bidi="ar-SA"/>
        </w:rPr>
        <w:t>ی</w:t>
      </w:r>
      <w:r w:rsidRPr="00366D0B">
        <w:rPr>
          <w:rFonts w:cs="B Mitra" w:hint="eastAsia"/>
          <w:sz w:val="22"/>
          <w:szCs w:val="22"/>
          <w:rtl/>
          <w:lang w:bidi="ar-SA"/>
        </w:rPr>
        <w:t>ک</w:t>
      </w:r>
      <w:r w:rsidRPr="00366D0B">
        <w:rPr>
          <w:rFonts w:cs="B Mitra" w:hint="cs"/>
          <w:sz w:val="22"/>
          <w:szCs w:val="22"/>
          <w:rtl/>
          <w:lang w:bidi="ar-SA"/>
        </w:rPr>
        <w:t>ی</w:t>
      </w:r>
      <w:r w:rsidRPr="00366D0B">
        <w:rPr>
          <w:rFonts w:cs="B Mitra"/>
          <w:sz w:val="22"/>
          <w:szCs w:val="22"/>
          <w:rtl/>
          <w:lang w:bidi="ar-SA"/>
        </w:rPr>
        <w:t xml:space="preserve"> از ارکان ح</w:t>
      </w:r>
      <w:r w:rsidRPr="00366D0B">
        <w:rPr>
          <w:rFonts w:cs="B Mitra" w:hint="cs"/>
          <w:sz w:val="22"/>
          <w:szCs w:val="22"/>
          <w:rtl/>
          <w:lang w:bidi="ar-SA"/>
        </w:rPr>
        <w:t>ی</w:t>
      </w:r>
      <w:r w:rsidRPr="00366D0B">
        <w:rPr>
          <w:rFonts w:cs="B Mitra" w:hint="eastAsia"/>
          <w:sz w:val="22"/>
          <w:szCs w:val="22"/>
          <w:rtl/>
          <w:lang w:bidi="ar-SA"/>
        </w:rPr>
        <w:t>ات</w:t>
      </w:r>
      <w:r w:rsidRPr="00366D0B">
        <w:rPr>
          <w:rFonts w:cs="B Mitra" w:hint="cs"/>
          <w:sz w:val="22"/>
          <w:szCs w:val="22"/>
          <w:rtl/>
          <w:lang w:bidi="ar-SA"/>
        </w:rPr>
        <w:t>ی</w:t>
      </w:r>
      <w:r w:rsidRPr="00366D0B">
        <w:rPr>
          <w:rFonts w:cs="B Mitra"/>
          <w:sz w:val="22"/>
          <w:szCs w:val="22"/>
          <w:rtl/>
          <w:lang w:bidi="ar-SA"/>
        </w:rPr>
        <w:t xml:space="preserve"> توسعه ز</w:t>
      </w:r>
      <w:r w:rsidRPr="00366D0B">
        <w:rPr>
          <w:rFonts w:cs="B Mitra" w:hint="cs"/>
          <w:sz w:val="22"/>
          <w:szCs w:val="22"/>
          <w:rtl/>
          <w:lang w:bidi="ar-SA"/>
        </w:rPr>
        <w:t>ی</w:t>
      </w:r>
      <w:r w:rsidRPr="00366D0B">
        <w:rPr>
          <w:rFonts w:cs="B Mitra" w:hint="eastAsia"/>
          <w:sz w:val="22"/>
          <w:szCs w:val="22"/>
          <w:rtl/>
          <w:lang w:bidi="ar-SA"/>
        </w:rPr>
        <w:t>رساخت</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همواره تأث</w:t>
      </w:r>
      <w:r w:rsidRPr="00366D0B">
        <w:rPr>
          <w:rFonts w:cs="B Mitra" w:hint="cs"/>
          <w:sz w:val="22"/>
          <w:szCs w:val="22"/>
          <w:rtl/>
          <w:lang w:bidi="ar-SA"/>
        </w:rPr>
        <w:t>ی</w:t>
      </w:r>
      <w:r w:rsidRPr="00366D0B">
        <w:rPr>
          <w:rFonts w:cs="B Mitra" w:hint="eastAsia"/>
          <w:sz w:val="22"/>
          <w:szCs w:val="22"/>
          <w:rtl/>
          <w:lang w:bidi="ar-SA"/>
        </w:rPr>
        <w:t>رات</w:t>
      </w:r>
      <w:r w:rsidRPr="00366D0B">
        <w:rPr>
          <w:rFonts w:cs="B Mitra"/>
          <w:sz w:val="22"/>
          <w:szCs w:val="22"/>
          <w:rtl/>
          <w:lang w:bidi="ar-SA"/>
        </w:rPr>
        <w:t xml:space="preserve"> قابل‌توجه</w:t>
      </w:r>
      <w:r w:rsidRPr="00366D0B">
        <w:rPr>
          <w:rFonts w:cs="B Mitra" w:hint="cs"/>
          <w:sz w:val="22"/>
          <w:szCs w:val="22"/>
          <w:rtl/>
          <w:lang w:bidi="ar-SA"/>
        </w:rPr>
        <w:t>ی</w:t>
      </w:r>
      <w:r w:rsidRPr="00366D0B">
        <w:rPr>
          <w:rFonts w:cs="B Mitra"/>
          <w:sz w:val="22"/>
          <w:szCs w:val="22"/>
          <w:rtl/>
          <w:lang w:bidi="ar-SA"/>
        </w:rPr>
        <w:t xml:space="preserve"> بر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داشته‌اند.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تأث</w:t>
      </w:r>
      <w:r w:rsidRPr="00366D0B">
        <w:rPr>
          <w:rFonts w:cs="B Mitra" w:hint="cs"/>
          <w:sz w:val="22"/>
          <w:szCs w:val="22"/>
          <w:rtl/>
          <w:lang w:bidi="ar-SA"/>
        </w:rPr>
        <w:t>ی</w:t>
      </w:r>
      <w:r w:rsidRPr="00366D0B">
        <w:rPr>
          <w:rFonts w:cs="B Mitra" w:hint="eastAsia"/>
          <w:sz w:val="22"/>
          <w:szCs w:val="22"/>
          <w:rtl/>
          <w:lang w:bidi="ar-SA"/>
        </w:rPr>
        <w:t>رات،</w:t>
      </w:r>
      <w:r w:rsidRPr="00366D0B">
        <w:rPr>
          <w:rFonts w:cs="B Mitra"/>
          <w:sz w:val="22"/>
          <w:szCs w:val="22"/>
          <w:rtl/>
          <w:lang w:bidi="ar-SA"/>
        </w:rPr>
        <w:t xml:space="preserve"> از تخر</w:t>
      </w:r>
      <w:r w:rsidRPr="00366D0B">
        <w:rPr>
          <w:rFonts w:cs="B Mitra" w:hint="cs"/>
          <w:sz w:val="22"/>
          <w:szCs w:val="22"/>
          <w:rtl/>
          <w:lang w:bidi="ar-SA"/>
        </w:rPr>
        <w:t>ی</w:t>
      </w:r>
      <w:r w:rsidRPr="00366D0B">
        <w:rPr>
          <w:rFonts w:cs="B Mitra" w:hint="eastAsia"/>
          <w:sz w:val="22"/>
          <w:szCs w:val="22"/>
          <w:rtl/>
          <w:lang w:bidi="ar-SA"/>
        </w:rPr>
        <w:t>ب</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ستگاه‌ها</w:t>
      </w:r>
      <w:r w:rsidRPr="00366D0B">
        <w:rPr>
          <w:rFonts w:cs="B Mitra"/>
          <w:sz w:val="22"/>
          <w:szCs w:val="22"/>
          <w:rtl/>
          <w:lang w:bidi="ar-SA"/>
        </w:rPr>
        <w:t xml:space="preserve"> و آلودگ</w:t>
      </w:r>
      <w:r w:rsidRPr="00366D0B">
        <w:rPr>
          <w:rFonts w:cs="B Mitra" w:hint="cs"/>
          <w:sz w:val="22"/>
          <w:szCs w:val="22"/>
          <w:rtl/>
          <w:lang w:bidi="ar-SA"/>
        </w:rPr>
        <w:t>ی</w:t>
      </w:r>
      <w:r w:rsidRPr="00366D0B">
        <w:rPr>
          <w:rFonts w:cs="B Mitra"/>
          <w:sz w:val="22"/>
          <w:szCs w:val="22"/>
          <w:rtl/>
          <w:lang w:bidi="ar-SA"/>
        </w:rPr>
        <w:t xml:space="preserve"> منابع آب</w:t>
      </w:r>
      <w:r w:rsidRPr="00366D0B">
        <w:rPr>
          <w:rFonts w:cs="B Mitra" w:hint="cs"/>
          <w:sz w:val="22"/>
          <w:szCs w:val="22"/>
          <w:rtl/>
          <w:lang w:bidi="ar-SA"/>
        </w:rPr>
        <w:t>ی</w:t>
      </w:r>
      <w:r w:rsidRPr="00366D0B">
        <w:rPr>
          <w:rFonts w:cs="B Mitra"/>
          <w:sz w:val="22"/>
          <w:szCs w:val="22"/>
          <w:rtl/>
          <w:lang w:bidi="ar-SA"/>
        </w:rPr>
        <w:t xml:space="preserve"> و خاک</w:t>
      </w:r>
      <w:r w:rsidRPr="00366D0B">
        <w:rPr>
          <w:rFonts w:cs="B Mitra" w:hint="cs"/>
          <w:sz w:val="22"/>
          <w:szCs w:val="22"/>
          <w:rtl/>
          <w:lang w:bidi="ar-SA"/>
        </w:rPr>
        <w:t>ی</w:t>
      </w:r>
      <w:r w:rsidRPr="00366D0B">
        <w:rPr>
          <w:rFonts w:cs="B Mitra"/>
          <w:sz w:val="22"/>
          <w:szCs w:val="22"/>
          <w:rtl/>
          <w:lang w:bidi="ar-SA"/>
        </w:rPr>
        <w:t xml:space="preserve"> گرفته تا افزا</w:t>
      </w:r>
      <w:r w:rsidRPr="00366D0B">
        <w:rPr>
          <w:rFonts w:cs="B Mitra" w:hint="cs"/>
          <w:sz w:val="22"/>
          <w:szCs w:val="22"/>
          <w:rtl/>
          <w:lang w:bidi="ar-SA"/>
        </w:rPr>
        <w:t>ی</w:t>
      </w:r>
      <w:r w:rsidRPr="00366D0B">
        <w:rPr>
          <w:rFonts w:cs="B Mitra" w:hint="eastAsia"/>
          <w:sz w:val="22"/>
          <w:szCs w:val="22"/>
          <w:rtl/>
          <w:lang w:bidi="ar-SA"/>
        </w:rPr>
        <w:t>ش</w:t>
      </w:r>
      <w:r w:rsidRPr="00366D0B">
        <w:rPr>
          <w:rFonts w:cs="B Mitra"/>
          <w:sz w:val="22"/>
          <w:szCs w:val="22"/>
          <w:rtl/>
          <w:lang w:bidi="ar-SA"/>
        </w:rPr>
        <w:t xml:space="preserve"> انتشار گازها</w:t>
      </w:r>
      <w:r w:rsidRPr="00366D0B">
        <w:rPr>
          <w:rFonts w:cs="B Mitra" w:hint="cs"/>
          <w:sz w:val="22"/>
          <w:szCs w:val="22"/>
          <w:rtl/>
          <w:lang w:bidi="ar-SA"/>
        </w:rPr>
        <w:t>ی</w:t>
      </w:r>
      <w:r w:rsidRPr="00366D0B">
        <w:rPr>
          <w:rFonts w:cs="B Mitra"/>
          <w:sz w:val="22"/>
          <w:szCs w:val="22"/>
          <w:rtl/>
          <w:lang w:bidi="ar-SA"/>
        </w:rPr>
        <w:t xml:space="preserve"> گلخانه‌ا</w:t>
      </w:r>
      <w:r w:rsidRPr="00366D0B">
        <w:rPr>
          <w:rFonts w:cs="B Mitra" w:hint="cs"/>
          <w:sz w:val="22"/>
          <w:szCs w:val="22"/>
          <w:rtl/>
          <w:lang w:bidi="ar-SA"/>
        </w:rPr>
        <w:t>ی</w:t>
      </w:r>
      <w:r w:rsidRPr="00366D0B">
        <w:rPr>
          <w:rFonts w:cs="B Mitra"/>
          <w:sz w:val="22"/>
          <w:szCs w:val="22"/>
          <w:rtl/>
          <w:lang w:bidi="ar-SA"/>
        </w:rPr>
        <w:t xml:space="preserve"> و تغ</w:t>
      </w:r>
      <w:r w:rsidRPr="00366D0B">
        <w:rPr>
          <w:rFonts w:cs="B Mitra" w:hint="cs"/>
          <w:sz w:val="22"/>
          <w:szCs w:val="22"/>
          <w:rtl/>
          <w:lang w:bidi="ar-SA"/>
        </w:rPr>
        <w:t>یی</w:t>
      </w:r>
      <w:r w:rsidRPr="00366D0B">
        <w:rPr>
          <w:rFonts w:cs="B Mitra" w:hint="eastAsia"/>
          <w:sz w:val="22"/>
          <w:szCs w:val="22"/>
          <w:rtl/>
          <w:lang w:bidi="ar-SA"/>
        </w:rPr>
        <w:t>رات</w:t>
      </w:r>
      <w:r w:rsidRPr="00366D0B">
        <w:rPr>
          <w:rFonts w:cs="B Mitra"/>
          <w:sz w:val="22"/>
          <w:szCs w:val="22"/>
          <w:rtl/>
          <w:lang w:bidi="ar-SA"/>
        </w:rPr>
        <w:t xml:space="preserve"> اقل</w:t>
      </w:r>
      <w:r w:rsidRPr="00366D0B">
        <w:rPr>
          <w:rFonts w:cs="B Mitra" w:hint="cs"/>
          <w:sz w:val="22"/>
          <w:szCs w:val="22"/>
          <w:rtl/>
          <w:lang w:bidi="ar-SA"/>
        </w:rPr>
        <w:t>ی</w:t>
      </w:r>
      <w:r w:rsidRPr="00366D0B">
        <w:rPr>
          <w:rFonts w:cs="B Mitra" w:hint="eastAsia"/>
          <w:sz w:val="22"/>
          <w:szCs w:val="22"/>
          <w:rtl/>
          <w:lang w:bidi="ar-SA"/>
        </w:rPr>
        <w:t>م</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نگران</w:t>
      </w:r>
      <w:r w:rsidRPr="00366D0B">
        <w:rPr>
          <w:rFonts w:cs="B Mitra" w:hint="cs"/>
          <w:sz w:val="22"/>
          <w:szCs w:val="22"/>
          <w:rtl/>
          <w:lang w:bidi="ar-SA"/>
        </w:rPr>
        <w:t>ی‌</w:t>
      </w:r>
      <w:r w:rsidRPr="00366D0B">
        <w:rPr>
          <w:rFonts w:cs="B Mitra" w:hint="eastAsia"/>
          <w:sz w:val="22"/>
          <w:szCs w:val="22"/>
          <w:rtl/>
          <w:lang w:bidi="ar-SA"/>
        </w:rPr>
        <w:t>ها</w:t>
      </w:r>
      <w:r w:rsidRPr="00366D0B">
        <w:rPr>
          <w:rFonts w:cs="B Mitra" w:hint="cs"/>
          <w:sz w:val="22"/>
          <w:szCs w:val="22"/>
          <w:rtl/>
          <w:lang w:bidi="ar-SA"/>
        </w:rPr>
        <w:t>ی</w:t>
      </w:r>
      <w:r w:rsidRPr="00366D0B">
        <w:rPr>
          <w:rFonts w:cs="B Mitra"/>
          <w:sz w:val="22"/>
          <w:szCs w:val="22"/>
          <w:rtl/>
          <w:lang w:bidi="ar-SA"/>
        </w:rPr>
        <w:t xml:space="preserve"> جد</w:t>
      </w:r>
      <w:r w:rsidRPr="00366D0B">
        <w:rPr>
          <w:rFonts w:cs="B Mitra" w:hint="cs"/>
          <w:sz w:val="22"/>
          <w:szCs w:val="22"/>
          <w:rtl/>
          <w:lang w:bidi="ar-SA"/>
        </w:rPr>
        <w:t>ی</w:t>
      </w:r>
      <w:r w:rsidRPr="00366D0B">
        <w:rPr>
          <w:rFonts w:cs="B Mitra"/>
          <w:sz w:val="22"/>
          <w:szCs w:val="22"/>
          <w:rtl/>
          <w:lang w:bidi="ar-SA"/>
        </w:rPr>
        <w:t xml:space="preserve"> را در پ</w:t>
      </w:r>
      <w:r w:rsidRPr="00366D0B">
        <w:rPr>
          <w:rFonts w:cs="B Mitra" w:hint="cs"/>
          <w:sz w:val="22"/>
          <w:szCs w:val="22"/>
          <w:rtl/>
          <w:lang w:bidi="ar-SA"/>
        </w:rPr>
        <w:t>ی</w:t>
      </w:r>
      <w:r w:rsidRPr="00366D0B">
        <w:rPr>
          <w:rFonts w:cs="B Mitra"/>
          <w:sz w:val="22"/>
          <w:szCs w:val="22"/>
          <w:rtl/>
          <w:lang w:bidi="ar-SA"/>
        </w:rPr>
        <w:t xml:space="preserve"> دا</w:t>
      </w:r>
      <w:r w:rsidRPr="00366D0B">
        <w:rPr>
          <w:rFonts w:cs="B Mitra" w:hint="eastAsia"/>
          <w:sz w:val="22"/>
          <w:szCs w:val="22"/>
          <w:rtl/>
          <w:lang w:bidi="ar-SA"/>
        </w:rPr>
        <w:t>شته</w:t>
      </w:r>
      <w:r w:rsidRPr="00366D0B">
        <w:rPr>
          <w:rFonts w:cs="B Mitra"/>
          <w:sz w:val="22"/>
          <w:szCs w:val="22"/>
          <w:rtl/>
          <w:lang w:bidi="ar-SA"/>
        </w:rPr>
        <w:t xml:space="preserve"> است. در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مقاله، با استفاده از روش توص</w:t>
      </w:r>
      <w:r w:rsidRPr="00366D0B">
        <w:rPr>
          <w:rFonts w:cs="B Mitra" w:hint="cs"/>
          <w:sz w:val="22"/>
          <w:szCs w:val="22"/>
          <w:rtl/>
          <w:lang w:bidi="ar-SA"/>
        </w:rPr>
        <w:t>ی</w:t>
      </w:r>
      <w:r w:rsidRPr="00366D0B">
        <w:rPr>
          <w:rFonts w:cs="B Mitra" w:hint="eastAsia"/>
          <w:sz w:val="22"/>
          <w:szCs w:val="22"/>
          <w:rtl/>
          <w:lang w:bidi="ar-SA"/>
        </w:rPr>
        <w:t>ف</w:t>
      </w:r>
      <w:r w:rsidRPr="00366D0B">
        <w:rPr>
          <w:rFonts w:cs="B Mitra" w:hint="cs"/>
          <w:sz w:val="22"/>
          <w:szCs w:val="22"/>
          <w:rtl/>
          <w:lang w:bidi="ar-SA"/>
        </w:rPr>
        <w:t>ی</w:t>
      </w:r>
      <w:r w:rsidRPr="00366D0B">
        <w:rPr>
          <w:rFonts w:cs="B Mitra"/>
          <w:sz w:val="22"/>
          <w:szCs w:val="22"/>
          <w:rtl/>
          <w:lang w:bidi="ar-SA"/>
        </w:rPr>
        <w:t>-تحل</w:t>
      </w:r>
      <w:r w:rsidRPr="00366D0B">
        <w:rPr>
          <w:rFonts w:cs="B Mitra" w:hint="cs"/>
          <w:sz w:val="22"/>
          <w:szCs w:val="22"/>
          <w:rtl/>
          <w:lang w:bidi="ar-SA"/>
        </w:rPr>
        <w:t>ی</w:t>
      </w:r>
      <w:r w:rsidRPr="00366D0B">
        <w:rPr>
          <w:rFonts w:cs="B Mitra" w:hint="eastAsia"/>
          <w:sz w:val="22"/>
          <w:szCs w:val="22"/>
          <w:rtl/>
          <w:lang w:bidi="ar-SA"/>
        </w:rPr>
        <w:t>ل</w:t>
      </w:r>
      <w:r w:rsidRPr="00366D0B">
        <w:rPr>
          <w:rFonts w:cs="B Mitra" w:hint="cs"/>
          <w:sz w:val="22"/>
          <w:szCs w:val="22"/>
          <w:rtl/>
          <w:lang w:bidi="ar-SA"/>
        </w:rPr>
        <w:t>ی</w:t>
      </w:r>
      <w:r w:rsidRPr="00366D0B">
        <w:rPr>
          <w:rFonts w:cs="B Mitra"/>
          <w:sz w:val="22"/>
          <w:szCs w:val="22"/>
          <w:rtl/>
          <w:lang w:bidi="ar-SA"/>
        </w:rPr>
        <w:t xml:space="preserve"> و بهره‌گ</w:t>
      </w:r>
      <w:r w:rsidRPr="00366D0B">
        <w:rPr>
          <w:rFonts w:cs="B Mitra" w:hint="cs"/>
          <w:sz w:val="22"/>
          <w:szCs w:val="22"/>
          <w:rtl/>
          <w:lang w:bidi="ar-SA"/>
        </w:rPr>
        <w:t>ی</w:t>
      </w:r>
      <w:r w:rsidRPr="00366D0B">
        <w:rPr>
          <w:rFonts w:cs="B Mitra" w:hint="eastAsia"/>
          <w:sz w:val="22"/>
          <w:szCs w:val="22"/>
          <w:rtl/>
          <w:lang w:bidi="ar-SA"/>
        </w:rPr>
        <w:t>ر</w:t>
      </w:r>
      <w:r w:rsidRPr="00366D0B">
        <w:rPr>
          <w:rFonts w:cs="B Mitra" w:hint="cs"/>
          <w:sz w:val="22"/>
          <w:szCs w:val="22"/>
          <w:rtl/>
          <w:lang w:bidi="ar-SA"/>
        </w:rPr>
        <w:t>ی</w:t>
      </w:r>
      <w:r w:rsidRPr="00366D0B">
        <w:rPr>
          <w:rFonts w:cs="B Mitra"/>
          <w:sz w:val="22"/>
          <w:szCs w:val="22"/>
          <w:rtl/>
          <w:lang w:bidi="ar-SA"/>
        </w:rPr>
        <w:t xml:space="preserve"> از منابع داخل</w:t>
      </w:r>
      <w:r w:rsidRPr="00366D0B">
        <w:rPr>
          <w:rFonts w:cs="B Mitra" w:hint="cs"/>
          <w:sz w:val="22"/>
          <w:szCs w:val="22"/>
          <w:rtl/>
          <w:lang w:bidi="ar-SA"/>
        </w:rPr>
        <w:t>ی</w:t>
      </w:r>
      <w:r w:rsidRPr="00366D0B">
        <w:rPr>
          <w:rFonts w:cs="B Mitra"/>
          <w:sz w:val="22"/>
          <w:szCs w:val="22"/>
          <w:rtl/>
          <w:lang w:bidi="ar-SA"/>
        </w:rPr>
        <w:t xml:space="preserve"> و ب</w:t>
      </w:r>
      <w:r w:rsidRPr="00366D0B">
        <w:rPr>
          <w:rFonts w:cs="B Mitra" w:hint="cs"/>
          <w:sz w:val="22"/>
          <w:szCs w:val="22"/>
          <w:rtl/>
          <w:lang w:bidi="ar-SA"/>
        </w:rPr>
        <w:t>ی</w:t>
      </w:r>
      <w:r w:rsidRPr="00366D0B">
        <w:rPr>
          <w:rFonts w:cs="B Mitra" w:hint="eastAsia"/>
          <w:sz w:val="22"/>
          <w:szCs w:val="22"/>
          <w:rtl/>
          <w:lang w:bidi="ar-SA"/>
        </w:rPr>
        <w:t>ن‌الملل</w:t>
      </w:r>
      <w:r w:rsidRPr="00366D0B">
        <w:rPr>
          <w:rFonts w:cs="B Mitra" w:hint="cs"/>
          <w:sz w:val="22"/>
          <w:szCs w:val="22"/>
          <w:rtl/>
          <w:lang w:bidi="ar-SA"/>
        </w:rPr>
        <w:t>ی</w:t>
      </w:r>
      <w:r w:rsidRPr="00366D0B">
        <w:rPr>
          <w:rFonts w:cs="B Mitra" w:hint="eastAsia"/>
          <w:sz w:val="22"/>
          <w:szCs w:val="22"/>
          <w:rtl/>
          <w:lang w:bidi="ar-SA"/>
        </w:rPr>
        <w:t>،</w:t>
      </w:r>
      <w:r w:rsidRPr="00366D0B">
        <w:rPr>
          <w:rFonts w:cs="B Mitra"/>
          <w:sz w:val="22"/>
          <w:szCs w:val="22"/>
          <w:rtl/>
          <w:lang w:bidi="ar-SA"/>
        </w:rPr>
        <w:t xml:space="preserve"> به بررس</w:t>
      </w:r>
      <w:r w:rsidRPr="00366D0B">
        <w:rPr>
          <w:rFonts w:cs="B Mitra" w:hint="cs"/>
          <w:sz w:val="22"/>
          <w:szCs w:val="22"/>
          <w:rtl/>
          <w:lang w:bidi="ar-SA"/>
        </w:rPr>
        <w:t>ی</w:t>
      </w:r>
      <w:r w:rsidRPr="00366D0B">
        <w:rPr>
          <w:rFonts w:cs="B Mitra"/>
          <w:sz w:val="22"/>
          <w:szCs w:val="22"/>
          <w:rtl/>
          <w:lang w:bidi="ar-SA"/>
        </w:rPr>
        <w:t xml:space="preserve"> حقوق</w:t>
      </w:r>
      <w:r w:rsidRPr="00366D0B">
        <w:rPr>
          <w:rFonts w:cs="B Mitra" w:hint="cs"/>
          <w:sz w:val="22"/>
          <w:szCs w:val="22"/>
          <w:rtl/>
          <w:lang w:bidi="ar-SA"/>
        </w:rPr>
        <w:t>ی</w:t>
      </w:r>
      <w:r w:rsidRPr="00366D0B">
        <w:rPr>
          <w:rFonts w:cs="B Mitra"/>
          <w:sz w:val="22"/>
          <w:szCs w:val="22"/>
          <w:rtl/>
          <w:lang w:bidi="ar-SA"/>
        </w:rPr>
        <w:t xml:space="preserve"> حفاظت از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در برابر 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sz w:val="22"/>
          <w:szCs w:val="22"/>
          <w:rtl/>
          <w:lang w:bidi="ar-SA"/>
        </w:rPr>
        <w:t xml:space="preserve"> در ا</w:t>
      </w:r>
      <w:r w:rsidRPr="00366D0B">
        <w:rPr>
          <w:rFonts w:cs="B Mitra" w:hint="cs"/>
          <w:sz w:val="22"/>
          <w:szCs w:val="22"/>
          <w:rtl/>
          <w:lang w:bidi="ar-SA"/>
        </w:rPr>
        <w:t>ی</w:t>
      </w:r>
      <w:r w:rsidRPr="00366D0B">
        <w:rPr>
          <w:rFonts w:cs="B Mitra" w:hint="eastAsia"/>
          <w:sz w:val="22"/>
          <w:szCs w:val="22"/>
          <w:rtl/>
          <w:lang w:bidi="ar-SA"/>
        </w:rPr>
        <w:t>ران</w:t>
      </w:r>
      <w:r w:rsidRPr="00366D0B">
        <w:rPr>
          <w:rFonts w:cs="B Mitra"/>
          <w:sz w:val="22"/>
          <w:szCs w:val="22"/>
          <w:rtl/>
          <w:lang w:bidi="ar-SA"/>
        </w:rPr>
        <w:t xml:space="preserve"> پرداخته شده است. هدف اصل</w:t>
      </w:r>
      <w:r w:rsidRPr="00366D0B">
        <w:rPr>
          <w:rFonts w:cs="B Mitra" w:hint="cs"/>
          <w:sz w:val="22"/>
          <w:szCs w:val="22"/>
          <w:rtl/>
          <w:lang w:bidi="ar-SA"/>
        </w:rPr>
        <w:t>ی</w:t>
      </w:r>
      <w:r w:rsidRPr="00366D0B">
        <w:rPr>
          <w:rFonts w:cs="B Mitra"/>
          <w:sz w:val="22"/>
          <w:szCs w:val="22"/>
          <w:rtl/>
          <w:lang w:bidi="ar-SA"/>
        </w:rPr>
        <w:t xml:space="preserve">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پژوهش، تحل</w:t>
      </w:r>
      <w:r w:rsidRPr="00366D0B">
        <w:rPr>
          <w:rFonts w:cs="B Mitra" w:hint="cs"/>
          <w:sz w:val="22"/>
          <w:szCs w:val="22"/>
          <w:rtl/>
          <w:lang w:bidi="ar-SA"/>
        </w:rPr>
        <w:t>ی</w:t>
      </w:r>
      <w:r w:rsidRPr="00366D0B">
        <w:rPr>
          <w:rFonts w:cs="B Mitra" w:hint="eastAsia"/>
          <w:sz w:val="22"/>
          <w:szCs w:val="22"/>
          <w:rtl/>
          <w:lang w:bidi="ar-SA"/>
        </w:rPr>
        <w:t>ل</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و مقررات ک</w:t>
      </w:r>
      <w:r w:rsidRPr="00366D0B">
        <w:rPr>
          <w:rFonts w:cs="B Mitra" w:hint="cs"/>
          <w:sz w:val="22"/>
          <w:szCs w:val="22"/>
          <w:rtl/>
          <w:lang w:bidi="ar-SA"/>
        </w:rPr>
        <w:t>ی</w:t>
      </w:r>
      <w:r w:rsidRPr="00366D0B">
        <w:rPr>
          <w:rFonts w:cs="B Mitra" w:hint="eastAsia"/>
          <w:sz w:val="22"/>
          <w:szCs w:val="22"/>
          <w:rtl/>
          <w:lang w:bidi="ar-SA"/>
        </w:rPr>
        <w:t>فر</w:t>
      </w:r>
      <w:r w:rsidRPr="00366D0B">
        <w:rPr>
          <w:rFonts w:cs="B Mitra" w:hint="cs"/>
          <w:sz w:val="22"/>
          <w:szCs w:val="22"/>
          <w:rtl/>
          <w:lang w:bidi="ar-SA"/>
        </w:rPr>
        <w:t>ی</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موجود در ا</w:t>
      </w:r>
      <w:r w:rsidRPr="00366D0B">
        <w:rPr>
          <w:rFonts w:cs="B Mitra" w:hint="cs"/>
          <w:sz w:val="22"/>
          <w:szCs w:val="22"/>
          <w:rtl/>
          <w:lang w:bidi="ar-SA"/>
        </w:rPr>
        <w:t>ی</w:t>
      </w:r>
      <w:r w:rsidRPr="00366D0B">
        <w:rPr>
          <w:rFonts w:cs="B Mitra" w:hint="eastAsia"/>
          <w:sz w:val="22"/>
          <w:szCs w:val="22"/>
          <w:rtl/>
          <w:lang w:bidi="ar-SA"/>
        </w:rPr>
        <w:t>ران،</w:t>
      </w:r>
      <w:r w:rsidRPr="00366D0B">
        <w:rPr>
          <w:rFonts w:cs="B Mitra"/>
          <w:sz w:val="22"/>
          <w:szCs w:val="22"/>
          <w:rtl/>
          <w:lang w:bidi="ar-SA"/>
        </w:rPr>
        <w:t xml:space="preserve"> شناسا</w:t>
      </w:r>
      <w:r w:rsidRPr="00366D0B">
        <w:rPr>
          <w:rFonts w:cs="B Mitra" w:hint="cs"/>
          <w:sz w:val="22"/>
          <w:szCs w:val="22"/>
          <w:rtl/>
          <w:lang w:bidi="ar-SA"/>
        </w:rPr>
        <w:t>یی</w:t>
      </w:r>
      <w:r w:rsidRPr="00366D0B">
        <w:rPr>
          <w:rFonts w:cs="B Mitra"/>
          <w:sz w:val="22"/>
          <w:szCs w:val="22"/>
          <w:rtl/>
          <w:lang w:bidi="ar-SA"/>
        </w:rPr>
        <w:t xml:space="preserve"> نقاط قوت و ضعف آن‌ها، و مقا</w:t>
      </w:r>
      <w:r w:rsidRPr="00366D0B">
        <w:rPr>
          <w:rFonts w:cs="B Mitra" w:hint="cs"/>
          <w:sz w:val="22"/>
          <w:szCs w:val="22"/>
          <w:rtl/>
          <w:lang w:bidi="ar-SA"/>
        </w:rPr>
        <w:t>ی</w:t>
      </w:r>
      <w:r w:rsidRPr="00366D0B">
        <w:rPr>
          <w:rFonts w:cs="B Mitra" w:hint="eastAsia"/>
          <w:sz w:val="22"/>
          <w:szCs w:val="22"/>
          <w:rtl/>
          <w:lang w:bidi="ar-SA"/>
        </w:rPr>
        <w:t>سه</w:t>
      </w:r>
      <w:r w:rsidRPr="00366D0B">
        <w:rPr>
          <w:rFonts w:cs="B Mitra"/>
          <w:sz w:val="22"/>
          <w:szCs w:val="22"/>
          <w:rtl/>
          <w:lang w:bidi="ar-SA"/>
        </w:rPr>
        <w:t xml:space="preserve">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با استانداردها</w:t>
      </w:r>
      <w:r w:rsidRPr="00366D0B">
        <w:rPr>
          <w:rFonts w:cs="B Mitra" w:hint="cs"/>
          <w:sz w:val="22"/>
          <w:szCs w:val="22"/>
          <w:rtl/>
          <w:lang w:bidi="ar-SA"/>
        </w:rPr>
        <w:t>ی</w:t>
      </w:r>
      <w:r w:rsidRPr="00366D0B">
        <w:rPr>
          <w:rFonts w:cs="B Mitra"/>
          <w:sz w:val="22"/>
          <w:szCs w:val="22"/>
          <w:rtl/>
          <w:lang w:bidi="ar-SA"/>
        </w:rPr>
        <w:t xml:space="preserve"> ب</w:t>
      </w:r>
      <w:r w:rsidRPr="00366D0B">
        <w:rPr>
          <w:rFonts w:cs="B Mitra" w:hint="cs"/>
          <w:sz w:val="22"/>
          <w:szCs w:val="22"/>
          <w:rtl/>
          <w:lang w:bidi="ar-SA"/>
        </w:rPr>
        <w:t>ی</w:t>
      </w:r>
      <w:r w:rsidRPr="00366D0B">
        <w:rPr>
          <w:rFonts w:cs="B Mitra" w:hint="eastAsia"/>
          <w:sz w:val="22"/>
          <w:szCs w:val="22"/>
          <w:rtl/>
          <w:lang w:bidi="ar-SA"/>
        </w:rPr>
        <w:t>ن‌الملل</w:t>
      </w:r>
      <w:r w:rsidRPr="00366D0B">
        <w:rPr>
          <w:rFonts w:cs="B Mitra" w:hint="cs"/>
          <w:sz w:val="22"/>
          <w:szCs w:val="22"/>
          <w:rtl/>
          <w:lang w:bidi="ar-SA"/>
        </w:rPr>
        <w:t>ی</w:t>
      </w:r>
      <w:r w:rsidRPr="00366D0B">
        <w:rPr>
          <w:rFonts w:cs="B Mitra"/>
          <w:sz w:val="22"/>
          <w:szCs w:val="22"/>
          <w:rtl/>
          <w:lang w:bidi="ar-SA"/>
        </w:rPr>
        <w:t xml:space="preserve"> است. در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راستا، ابتدا به بررس</w:t>
      </w:r>
      <w:r w:rsidRPr="00366D0B">
        <w:rPr>
          <w:rFonts w:cs="B Mitra" w:hint="cs"/>
          <w:sz w:val="22"/>
          <w:szCs w:val="22"/>
          <w:rtl/>
          <w:lang w:bidi="ar-SA"/>
        </w:rPr>
        <w:t>ی</w:t>
      </w:r>
      <w:r w:rsidRPr="00366D0B">
        <w:rPr>
          <w:rFonts w:cs="B Mitra"/>
          <w:sz w:val="22"/>
          <w:szCs w:val="22"/>
          <w:rtl/>
          <w:lang w:bidi="ar-SA"/>
        </w:rPr>
        <w:t xml:space="preserve"> مفاه</w:t>
      </w:r>
      <w:r w:rsidRPr="00366D0B">
        <w:rPr>
          <w:rFonts w:cs="B Mitra" w:hint="cs"/>
          <w:sz w:val="22"/>
          <w:szCs w:val="22"/>
          <w:rtl/>
          <w:lang w:bidi="ar-SA"/>
        </w:rPr>
        <w:t>ی</w:t>
      </w:r>
      <w:r w:rsidRPr="00366D0B">
        <w:rPr>
          <w:rFonts w:cs="B Mitra" w:hint="eastAsia"/>
          <w:sz w:val="22"/>
          <w:szCs w:val="22"/>
          <w:rtl/>
          <w:lang w:bidi="ar-SA"/>
        </w:rPr>
        <w:t>م</w:t>
      </w:r>
      <w:r w:rsidRPr="00366D0B">
        <w:rPr>
          <w:rFonts w:cs="B Mitra"/>
          <w:sz w:val="22"/>
          <w:szCs w:val="22"/>
          <w:rtl/>
          <w:lang w:bidi="ar-SA"/>
        </w:rPr>
        <w:t xml:space="preserve"> کل</w:t>
      </w:r>
      <w:r w:rsidRPr="00366D0B">
        <w:rPr>
          <w:rFonts w:cs="B Mitra" w:hint="cs"/>
          <w:sz w:val="22"/>
          <w:szCs w:val="22"/>
          <w:rtl/>
          <w:lang w:bidi="ar-SA"/>
        </w:rPr>
        <w:t>ی</w:t>
      </w:r>
      <w:r w:rsidRPr="00366D0B">
        <w:rPr>
          <w:rFonts w:cs="B Mitra" w:hint="eastAsia"/>
          <w:sz w:val="22"/>
          <w:szCs w:val="22"/>
          <w:rtl/>
          <w:lang w:bidi="ar-SA"/>
        </w:rPr>
        <w:t>د</w:t>
      </w:r>
      <w:r w:rsidRPr="00366D0B">
        <w:rPr>
          <w:rFonts w:cs="B Mitra" w:hint="cs"/>
          <w:sz w:val="22"/>
          <w:szCs w:val="22"/>
          <w:rtl/>
          <w:lang w:bidi="ar-SA"/>
        </w:rPr>
        <w:t>ی</w:t>
      </w:r>
      <w:r w:rsidRPr="00366D0B">
        <w:rPr>
          <w:rFonts w:cs="B Mitra"/>
          <w:sz w:val="22"/>
          <w:szCs w:val="22"/>
          <w:rtl/>
          <w:lang w:bidi="ar-SA"/>
        </w:rPr>
        <w:t xml:space="preserve"> نظ</w:t>
      </w:r>
      <w:r w:rsidRPr="00366D0B">
        <w:rPr>
          <w:rFonts w:cs="B Mitra" w:hint="cs"/>
          <w:sz w:val="22"/>
          <w:szCs w:val="22"/>
          <w:rtl/>
          <w:lang w:bidi="ar-SA"/>
        </w:rPr>
        <w:t>ی</w:t>
      </w:r>
      <w:r w:rsidRPr="00366D0B">
        <w:rPr>
          <w:rFonts w:cs="B Mitra" w:hint="eastAsia"/>
          <w:sz w:val="22"/>
          <w:szCs w:val="22"/>
          <w:rtl/>
          <w:lang w:bidi="ar-SA"/>
        </w:rPr>
        <w:t>ر</w:t>
      </w:r>
      <w:r w:rsidRPr="00366D0B">
        <w:rPr>
          <w:rFonts w:cs="B Mitra"/>
          <w:sz w:val="22"/>
          <w:szCs w:val="22"/>
          <w:rtl/>
          <w:lang w:bidi="ar-SA"/>
        </w:rPr>
        <w:t xml:space="preserve"> توسعه پا</w:t>
      </w:r>
      <w:r w:rsidRPr="00366D0B">
        <w:rPr>
          <w:rFonts w:cs="B Mitra" w:hint="cs"/>
          <w:sz w:val="22"/>
          <w:szCs w:val="22"/>
          <w:rtl/>
          <w:lang w:bidi="ar-SA"/>
        </w:rPr>
        <w:t>ی</w:t>
      </w:r>
      <w:r w:rsidRPr="00366D0B">
        <w:rPr>
          <w:rFonts w:cs="B Mitra" w:hint="eastAsia"/>
          <w:sz w:val="22"/>
          <w:szCs w:val="22"/>
          <w:rtl/>
          <w:lang w:bidi="ar-SA"/>
        </w:rPr>
        <w:t>دار</w:t>
      </w:r>
      <w:r w:rsidRPr="00366D0B">
        <w:rPr>
          <w:rFonts w:cs="B Mitra"/>
          <w:sz w:val="22"/>
          <w:szCs w:val="22"/>
          <w:rtl/>
          <w:lang w:bidi="ar-SA"/>
        </w:rPr>
        <w:t xml:space="preserve"> و حقوق ک</w:t>
      </w:r>
      <w:r w:rsidRPr="00366D0B">
        <w:rPr>
          <w:rFonts w:cs="B Mitra" w:hint="cs"/>
          <w:sz w:val="22"/>
          <w:szCs w:val="22"/>
          <w:rtl/>
          <w:lang w:bidi="ar-SA"/>
        </w:rPr>
        <w:t>ی</w:t>
      </w:r>
      <w:r w:rsidRPr="00366D0B">
        <w:rPr>
          <w:rFonts w:cs="B Mitra" w:hint="eastAsia"/>
          <w:sz w:val="22"/>
          <w:szCs w:val="22"/>
          <w:rtl/>
          <w:lang w:bidi="ar-SA"/>
        </w:rPr>
        <w:t>فر</w:t>
      </w:r>
      <w:r w:rsidRPr="00366D0B">
        <w:rPr>
          <w:rFonts w:cs="B Mitra" w:hint="cs"/>
          <w:sz w:val="22"/>
          <w:szCs w:val="22"/>
          <w:rtl/>
          <w:lang w:bidi="ar-SA"/>
        </w:rPr>
        <w:t>ی</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پرداخته شده و سپس، وضع</w:t>
      </w:r>
      <w:r w:rsidRPr="00366D0B">
        <w:rPr>
          <w:rFonts w:cs="B Mitra" w:hint="cs"/>
          <w:sz w:val="22"/>
          <w:szCs w:val="22"/>
          <w:rtl/>
          <w:lang w:bidi="ar-SA"/>
        </w:rPr>
        <w:t>ی</w:t>
      </w:r>
      <w:r w:rsidRPr="00366D0B">
        <w:rPr>
          <w:rFonts w:cs="B Mitra" w:hint="eastAsia"/>
          <w:sz w:val="22"/>
          <w:szCs w:val="22"/>
          <w:rtl/>
          <w:lang w:bidi="ar-SA"/>
        </w:rPr>
        <w:t>ت</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و مقررات مرتبط با ارز</w:t>
      </w:r>
      <w:r w:rsidRPr="00366D0B">
        <w:rPr>
          <w:rFonts w:cs="B Mitra" w:hint="cs"/>
          <w:sz w:val="22"/>
          <w:szCs w:val="22"/>
          <w:rtl/>
          <w:lang w:bidi="ar-SA"/>
        </w:rPr>
        <w:t>ی</w:t>
      </w:r>
      <w:r w:rsidRPr="00366D0B">
        <w:rPr>
          <w:rFonts w:cs="B Mitra" w:hint="eastAsia"/>
          <w:sz w:val="22"/>
          <w:szCs w:val="22"/>
          <w:rtl/>
          <w:lang w:bidi="ar-SA"/>
        </w:rPr>
        <w:t>اب</w:t>
      </w:r>
      <w:r w:rsidRPr="00366D0B">
        <w:rPr>
          <w:rFonts w:cs="B Mitra" w:hint="cs"/>
          <w:sz w:val="22"/>
          <w:szCs w:val="22"/>
          <w:rtl/>
          <w:lang w:bidi="ar-SA"/>
        </w:rPr>
        <w:t>ی</w:t>
      </w:r>
      <w:r w:rsidRPr="00366D0B">
        <w:rPr>
          <w:rFonts w:cs="B Mitra"/>
          <w:sz w:val="22"/>
          <w:szCs w:val="22"/>
          <w:rtl/>
          <w:lang w:bidi="ar-SA"/>
        </w:rPr>
        <w:t xml:space="preserve"> اثرات ز</w:t>
      </w:r>
      <w:r w:rsidRPr="00366D0B">
        <w:rPr>
          <w:rFonts w:cs="B Mitra" w:hint="cs"/>
          <w:sz w:val="22"/>
          <w:szCs w:val="22"/>
          <w:rtl/>
          <w:lang w:bidi="ar-SA"/>
        </w:rPr>
        <w:t>ی</w:t>
      </w:r>
      <w:r w:rsidRPr="00366D0B">
        <w:rPr>
          <w:rFonts w:cs="B Mitra" w:hint="eastAsi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w:t>
      </w:r>
      <w:r w:rsidRPr="00366D0B">
        <w:rPr>
          <w:rFonts w:cs="B Mitra"/>
          <w:sz w:val="22"/>
          <w:szCs w:val="22"/>
          <w:lang w:bidi="ar-SA"/>
        </w:rPr>
        <w:t>EIA</w:t>
      </w:r>
      <w:r w:rsidRPr="00366D0B">
        <w:rPr>
          <w:rFonts w:cs="B Mitra"/>
          <w:sz w:val="22"/>
          <w:szCs w:val="22"/>
          <w:rtl/>
          <w:lang w:bidi="ar-SA"/>
        </w:rPr>
        <w:t xml:space="preserve">)، نظارت </w:t>
      </w:r>
      <w:r w:rsidRPr="00366D0B">
        <w:rPr>
          <w:rFonts w:cs="B Mitra" w:hint="eastAsia"/>
          <w:sz w:val="22"/>
          <w:szCs w:val="22"/>
          <w:rtl/>
          <w:lang w:bidi="ar-SA"/>
        </w:rPr>
        <w:t>و</w:t>
      </w:r>
      <w:r w:rsidRPr="00366D0B">
        <w:rPr>
          <w:rFonts w:cs="B Mitra"/>
          <w:sz w:val="22"/>
          <w:szCs w:val="22"/>
          <w:rtl/>
          <w:lang w:bidi="ar-SA"/>
        </w:rPr>
        <w:t xml:space="preserve"> اجرا</w:t>
      </w:r>
      <w:r w:rsidRPr="00366D0B">
        <w:rPr>
          <w:rFonts w:cs="B Mitra" w:hint="cs"/>
          <w:sz w:val="22"/>
          <w:szCs w:val="22"/>
          <w:rtl/>
          <w:lang w:bidi="ar-SA"/>
        </w:rPr>
        <w:t>ی</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و ضمانت‌ها</w:t>
      </w:r>
      <w:r w:rsidRPr="00366D0B">
        <w:rPr>
          <w:rFonts w:cs="B Mitra" w:hint="cs"/>
          <w:sz w:val="22"/>
          <w:szCs w:val="22"/>
          <w:rtl/>
          <w:lang w:bidi="ar-SA"/>
        </w:rPr>
        <w:t>ی</w:t>
      </w:r>
      <w:r w:rsidRPr="00366D0B">
        <w:rPr>
          <w:rFonts w:cs="B Mitra"/>
          <w:sz w:val="22"/>
          <w:szCs w:val="22"/>
          <w:rtl/>
          <w:lang w:bidi="ar-SA"/>
        </w:rPr>
        <w:t xml:space="preserve"> اجرا</w:t>
      </w:r>
      <w:r w:rsidRPr="00366D0B">
        <w:rPr>
          <w:rFonts w:cs="B Mitra" w:hint="cs"/>
          <w:sz w:val="22"/>
          <w:szCs w:val="22"/>
          <w:rtl/>
          <w:lang w:bidi="ar-SA"/>
        </w:rPr>
        <w:t>یی</w:t>
      </w:r>
      <w:r w:rsidRPr="00366D0B">
        <w:rPr>
          <w:rFonts w:cs="B Mitra"/>
          <w:sz w:val="22"/>
          <w:szCs w:val="22"/>
          <w:rtl/>
          <w:lang w:bidi="ar-SA"/>
        </w:rPr>
        <w:t xml:space="preserve"> مورد بررس</w:t>
      </w:r>
      <w:r w:rsidRPr="00366D0B">
        <w:rPr>
          <w:rFonts w:cs="B Mitra" w:hint="cs"/>
          <w:sz w:val="22"/>
          <w:szCs w:val="22"/>
          <w:rtl/>
          <w:lang w:bidi="ar-SA"/>
        </w:rPr>
        <w:t>ی</w:t>
      </w:r>
      <w:r w:rsidRPr="00366D0B">
        <w:rPr>
          <w:rFonts w:cs="B Mitra"/>
          <w:sz w:val="22"/>
          <w:szCs w:val="22"/>
          <w:rtl/>
          <w:lang w:bidi="ar-SA"/>
        </w:rPr>
        <w:t xml:space="preserve"> قرار گرفته است. همچن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با مطالعه مورد</w:t>
      </w:r>
      <w:r w:rsidRPr="00366D0B">
        <w:rPr>
          <w:rFonts w:cs="B Mitra" w:hint="cs"/>
          <w:sz w:val="22"/>
          <w:szCs w:val="22"/>
          <w:rtl/>
          <w:lang w:bidi="ar-SA"/>
        </w:rPr>
        <w:t>ی</w:t>
      </w:r>
      <w:r w:rsidRPr="00366D0B">
        <w:rPr>
          <w:rFonts w:cs="B Mitra"/>
          <w:sz w:val="22"/>
          <w:szCs w:val="22"/>
          <w:rtl/>
          <w:lang w:bidi="ar-SA"/>
        </w:rPr>
        <w:t xml:space="preserve"> 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sz w:val="22"/>
          <w:szCs w:val="22"/>
          <w:rtl/>
          <w:lang w:bidi="ar-SA"/>
        </w:rPr>
        <w:t xml:space="preserve"> در ا</w:t>
      </w:r>
      <w:r w:rsidRPr="00366D0B">
        <w:rPr>
          <w:rFonts w:cs="B Mitra" w:hint="cs"/>
          <w:sz w:val="22"/>
          <w:szCs w:val="22"/>
          <w:rtl/>
          <w:lang w:bidi="ar-SA"/>
        </w:rPr>
        <w:t>ی</w:t>
      </w:r>
      <w:r w:rsidRPr="00366D0B">
        <w:rPr>
          <w:rFonts w:cs="B Mitra" w:hint="eastAsia"/>
          <w:sz w:val="22"/>
          <w:szCs w:val="22"/>
          <w:rtl/>
          <w:lang w:bidi="ar-SA"/>
        </w:rPr>
        <w:t>ران،</w:t>
      </w:r>
      <w:r w:rsidRPr="00366D0B">
        <w:rPr>
          <w:rFonts w:cs="B Mitra"/>
          <w:sz w:val="22"/>
          <w:szCs w:val="22"/>
          <w:rtl/>
          <w:lang w:bidi="ar-SA"/>
        </w:rPr>
        <w:t xml:space="preserve"> به ارز</w:t>
      </w:r>
      <w:r w:rsidRPr="00366D0B">
        <w:rPr>
          <w:rFonts w:cs="B Mitra" w:hint="cs"/>
          <w:sz w:val="22"/>
          <w:szCs w:val="22"/>
          <w:rtl/>
          <w:lang w:bidi="ar-SA"/>
        </w:rPr>
        <w:t>ی</w:t>
      </w:r>
      <w:r w:rsidRPr="00366D0B">
        <w:rPr>
          <w:rFonts w:cs="B Mitra" w:hint="eastAsia"/>
          <w:sz w:val="22"/>
          <w:szCs w:val="22"/>
          <w:rtl/>
          <w:lang w:bidi="ar-SA"/>
        </w:rPr>
        <w:t>اب</w:t>
      </w:r>
      <w:r w:rsidRPr="00366D0B">
        <w:rPr>
          <w:rFonts w:cs="B Mitra" w:hint="cs"/>
          <w:sz w:val="22"/>
          <w:szCs w:val="22"/>
          <w:rtl/>
          <w:lang w:bidi="ar-SA"/>
        </w:rPr>
        <w:t>ی</w:t>
      </w:r>
      <w:r w:rsidRPr="00366D0B">
        <w:rPr>
          <w:rFonts w:cs="B Mitra"/>
          <w:sz w:val="22"/>
          <w:szCs w:val="22"/>
          <w:rtl/>
          <w:lang w:bidi="ar-SA"/>
        </w:rPr>
        <w:t xml:space="preserve"> عملکرد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در عمل پرداخته شده است. نتا</w:t>
      </w:r>
      <w:r w:rsidRPr="00366D0B">
        <w:rPr>
          <w:rFonts w:cs="B Mitra" w:hint="cs"/>
          <w:sz w:val="22"/>
          <w:szCs w:val="22"/>
          <w:rtl/>
          <w:lang w:bidi="ar-SA"/>
        </w:rPr>
        <w:t>ی</w:t>
      </w:r>
      <w:r w:rsidRPr="00366D0B">
        <w:rPr>
          <w:rFonts w:cs="B Mitra" w:hint="eastAsia"/>
          <w:sz w:val="22"/>
          <w:szCs w:val="22"/>
          <w:rtl/>
          <w:lang w:bidi="ar-SA"/>
        </w:rPr>
        <w:t>ج</w:t>
      </w:r>
      <w:r w:rsidRPr="00366D0B">
        <w:rPr>
          <w:rFonts w:cs="B Mitra"/>
          <w:sz w:val="22"/>
          <w:szCs w:val="22"/>
          <w:rtl/>
          <w:lang w:bidi="ar-SA"/>
        </w:rPr>
        <w:t xml:space="preserve">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پژوهش نشان م</w:t>
      </w:r>
      <w:r w:rsidRPr="00366D0B">
        <w:rPr>
          <w:rFonts w:cs="B Mitra" w:hint="cs"/>
          <w:sz w:val="22"/>
          <w:szCs w:val="22"/>
          <w:rtl/>
          <w:lang w:bidi="ar-SA"/>
        </w:rPr>
        <w:t>ی‌</w:t>
      </w:r>
      <w:r w:rsidRPr="00366D0B">
        <w:rPr>
          <w:rFonts w:cs="B Mitra" w:hint="eastAsia"/>
          <w:sz w:val="22"/>
          <w:szCs w:val="22"/>
          <w:rtl/>
          <w:lang w:bidi="ar-SA"/>
        </w:rPr>
        <w:t>دهد</w:t>
      </w:r>
      <w:r w:rsidRPr="00366D0B">
        <w:rPr>
          <w:rFonts w:cs="B Mitra"/>
          <w:sz w:val="22"/>
          <w:szCs w:val="22"/>
          <w:rtl/>
          <w:lang w:bidi="ar-SA"/>
        </w:rPr>
        <w:t xml:space="preserve"> که اگرچه در سال‌ها</w:t>
      </w:r>
      <w:r w:rsidRPr="00366D0B">
        <w:rPr>
          <w:rFonts w:cs="B Mitra" w:hint="cs"/>
          <w:sz w:val="22"/>
          <w:szCs w:val="22"/>
          <w:rtl/>
          <w:lang w:bidi="ar-SA"/>
        </w:rPr>
        <w:t>ی</w:t>
      </w:r>
      <w:r w:rsidRPr="00366D0B">
        <w:rPr>
          <w:rFonts w:cs="B Mitra"/>
          <w:sz w:val="22"/>
          <w:szCs w:val="22"/>
          <w:rtl/>
          <w:lang w:bidi="ar-SA"/>
        </w:rPr>
        <w:t xml:space="preserve"> اخ</w:t>
      </w:r>
      <w:r w:rsidRPr="00366D0B">
        <w:rPr>
          <w:rFonts w:cs="B Mitra" w:hint="cs"/>
          <w:sz w:val="22"/>
          <w:szCs w:val="22"/>
          <w:rtl/>
          <w:lang w:bidi="ar-SA"/>
        </w:rPr>
        <w:t>ی</w:t>
      </w:r>
      <w:r w:rsidRPr="00366D0B">
        <w:rPr>
          <w:rFonts w:cs="B Mitra" w:hint="eastAsia"/>
          <w:sz w:val="22"/>
          <w:szCs w:val="22"/>
          <w:rtl/>
          <w:lang w:bidi="ar-SA"/>
        </w:rPr>
        <w:t>ر</w:t>
      </w:r>
      <w:r w:rsidRPr="00366D0B">
        <w:rPr>
          <w:rFonts w:cs="B Mitra"/>
          <w:sz w:val="22"/>
          <w:szCs w:val="22"/>
          <w:rtl/>
          <w:lang w:bidi="ar-SA"/>
        </w:rPr>
        <w:t xml:space="preserve"> تلاش‌ها</w:t>
      </w:r>
      <w:r w:rsidRPr="00366D0B">
        <w:rPr>
          <w:rFonts w:cs="B Mitra" w:hint="cs"/>
          <w:sz w:val="22"/>
          <w:szCs w:val="22"/>
          <w:rtl/>
          <w:lang w:bidi="ar-SA"/>
        </w:rPr>
        <w:t>یی</w:t>
      </w:r>
      <w:r w:rsidRPr="00366D0B">
        <w:rPr>
          <w:rFonts w:cs="B Mitra"/>
          <w:sz w:val="22"/>
          <w:szCs w:val="22"/>
          <w:rtl/>
          <w:lang w:bidi="ar-SA"/>
        </w:rPr>
        <w:t xml:space="preserve"> برا</w:t>
      </w:r>
      <w:r w:rsidRPr="00366D0B">
        <w:rPr>
          <w:rFonts w:cs="B Mitra" w:hint="cs"/>
          <w:sz w:val="22"/>
          <w:szCs w:val="22"/>
          <w:rtl/>
          <w:lang w:bidi="ar-SA"/>
        </w:rPr>
        <w:t>ی</w:t>
      </w:r>
      <w:r w:rsidRPr="00366D0B">
        <w:rPr>
          <w:rFonts w:cs="B Mitra"/>
          <w:sz w:val="22"/>
          <w:szCs w:val="22"/>
          <w:rtl/>
          <w:lang w:bidi="ar-SA"/>
        </w:rPr>
        <w:t xml:space="preserve"> بهبود وضع</w:t>
      </w:r>
      <w:r w:rsidRPr="00366D0B">
        <w:rPr>
          <w:rFonts w:cs="B Mitra" w:hint="cs"/>
          <w:sz w:val="22"/>
          <w:szCs w:val="22"/>
          <w:rtl/>
          <w:lang w:bidi="ar-SA"/>
        </w:rPr>
        <w:t>ی</w:t>
      </w:r>
      <w:r w:rsidRPr="00366D0B">
        <w:rPr>
          <w:rFonts w:cs="B Mitra" w:hint="eastAsia"/>
          <w:sz w:val="22"/>
          <w:szCs w:val="22"/>
          <w:rtl/>
          <w:lang w:bidi="ar-SA"/>
        </w:rPr>
        <w:t>ت</w:t>
      </w:r>
      <w:r w:rsidRPr="00366D0B">
        <w:rPr>
          <w:rFonts w:cs="B Mitra"/>
          <w:sz w:val="22"/>
          <w:szCs w:val="22"/>
          <w:rtl/>
          <w:lang w:bidi="ar-SA"/>
        </w:rPr>
        <w:t xml:space="preserve"> قوان</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sz w:val="22"/>
          <w:szCs w:val="22"/>
          <w:rtl/>
          <w:lang w:bidi="ar-SA"/>
        </w:rPr>
        <w:t>ست‌مح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hint="cs"/>
          <w:sz w:val="22"/>
          <w:szCs w:val="22"/>
          <w:rtl/>
          <w:lang w:bidi="ar-SA"/>
        </w:rPr>
        <w:t>ی</w:t>
      </w:r>
      <w:r w:rsidRPr="00366D0B">
        <w:rPr>
          <w:rFonts w:cs="B Mitra"/>
          <w:sz w:val="22"/>
          <w:szCs w:val="22"/>
          <w:rtl/>
          <w:lang w:bidi="ar-SA"/>
        </w:rPr>
        <w:t xml:space="preserve"> صورت گرفته است، اما همچنان چالش‌ها</w:t>
      </w:r>
      <w:r w:rsidRPr="00366D0B">
        <w:rPr>
          <w:rFonts w:cs="B Mitra" w:hint="cs"/>
          <w:sz w:val="22"/>
          <w:szCs w:val="22"/>
          <w:rtl/>
          <w:lang w:bidi="ar-SA"/>
        </w:rPr>
        <w:t>ی</w:t>
      </w:r>
      <w:r w:rsidRPr="00366D0B">
        <w:rPr>
          <w:rFonts w:cs="B Mitra"/>
          <w:sz w:val="22"/>
          <w:szCs w:val="22"/>
          <w:rtl/>
          <w:lang w:bidi="ar-SA"/>
        </w:rPr>
        <w:t xml:space="preserve"> جد</w:t>
      </w:r>
      <w:r w:rsidRPr="00366D0B">
        <w:rPr>
          <w:rFonts w:cs="B Mitra" w:hint="cs"/>
          <w:sz w:val="22"/>
          <w:szCs w:val="22"/>
          <w:rtl/>
          <w:lang w:bidi="ar-SA"/>
        </w:rPr>
        <w:t>ی</w:t>
      </w:r>
      <w:r w:rsidRPr="00366D0B">
        <w:rPr>
          <w:rFonts w:cs="B Mitra"/>
          <w:sz w:val="22"/>
          <w:szCs w:val="22"/>
          <w:rtl/>
          <w:lang w:bidi="ar-SA"/>
        </w:rPr>
        <w:t xml:space="preserve"> در زم</w:t>
      </w:r>
      <w:r w:rsidRPr="00366D0B">
        <w:rPr>
          <w:rFonts w:cs="B Mitra" w:hint="cs"/>
          <w:sz w:val="22"/>
          <w:szCs w:val="22"/>
          <w:rtl/>
          <w:lang w:bidi="ar-SA"/>
        </w:rPr>
        <w:t>ی</w:t>
      </w:r>
      <w:r w:rsidRPr="00366D0B">
        <w:rPr>
          <w:rFonts w:cs="B Mitra" w:hint="eastAsia"/>
          <w:sz w:val="22"/>
          <w:szCs w:val="22"/>
          <w:rtl/>
          <w:lang w:bidi="ar-SA"/>
        </w:rPr>
        <w:t>نه</w:t>
      </w:r>
      <w:r w:rsidRPr="00366D0B">
        <w:rPr>
          <w:rFonts w:cs="B Mitra"/>
          <w:sz w:val="22"/>
          <w:szCs w:val="22"/>
          <w:rtl/>
          <w:lang w:bidi="ar-SA"/>
        </w:rPr>
        <w:t xml:space="preserve"> اجرا، نظارت، و مشارکت عموم</w:t>
      </w:r>
      <w:r w:rsidRPr="00366D0B">
        <w:rPr>
          <w:rFonts w:cs="B Mitra" w:hint="cs"/>
          <w:sz w:val="22"/>
          <w:szCs w:val="22"/>
          <w:rtl/>
          <w:lang w:bidi="ar-SA"/>
        </w:rPr>
        <w:t>ی</w:t>
      </w:r>
      <w:r w:rsidRPr="00366D0B">
        <w:rPr>
          <w:rFonts w:cs="B Mitra"/>
          <w:sz w:val="22"/>
          <w:szCs w:val="22"/>
          <w:rtl/>
          <w:lang w:bidi="ar-SA"/>
        </w:rPr>
        <w:t xml:space="preserve"> وجود دارد. در نها</w:t>
      </w:r>
      <w:r w:rsidRPr="00366D0B">
        <w:rPr>
          <w:rFonts w:cs="B Mitra" w:hint="cs"/>
          <w:sz w:val="22"/>
          <w:szCs w:val="22"/>
          <w:rtl/>
          <w:lang w:bidi="ar-SA"/>
        </w:rPr>
        <w:t>ی</w:t>
      </w:r>
      <w:r w:rsidRPr="00366D0B">
        <w:rPr>
          <w:rFonts w:cs="B Mitra" w:hint="eastAsia"/>
          <w:sz w:val="22"/>
          <w:szCs w:val="22"/>
          <w:rtl/>
          <w:lang w:bidi="ar-SA"/>
        </w:rPr>
        <w:t>ت،</w:t>
      </w:r>
      <w:r w:rsidRPr="00366D0B">
        <w:rPr>
          <w:rFonts w:cs="B Mitra"/>
          <w:sz w:val="22"/>
          <w:szCs w:val="22"/>
          <w:rtl/>
          <w:lang w:bidi="ar-SA"/>
        </w:rPr>
        <w:t xml:space="preserve"> با ارائه پ</w:t>
      </w:r>
      <w:r w:rsidRPr="00366D0B">
        <w:rPr>
          <w:rFonts w:cs="B Mitra" w:hint="cs"/>
          <w:sz w:val="22"/>
          <w:szCs w:val="22"/>
          <w:rtl/>
          <w:lang w:bidi="ar-SA"/>
        </w:rPr>
        <w:t>ی</w:t>
      </w:r>
      <w:r w:rsidRPr="00366D0B">
        <w:rPr>
          <w:rFonts w:cs="B Mitra" w:hint="eastAsia"/>
          <w:sz w:val="22"/>
          <w:szCs w:val="22"/>
          <w:rtl/>
          <w:lang w:bidi="ar-SA"/>
        </w:rPr>
        <w:t>شنهادات</w:t>
      </w:r>
      <w:r w:rsidRPr="00366D0B">
        <w:rPr>
          <w:rFonts w:cs="B Mitra"/>
          <w:sz w:val="22"/>
          <w:szCs w:val="22"/>
          <w:rtl/>
          <w:lang w:bidi="ar-SA"/>
        </w:rPr>
        <w:t xml:space="preserve"> س</w:t>
      </w:r>
      <w:r w:rsidRPr="00366D0B">
        <w:rPr>
          <w:rFonts w:cs="B Mitra" w:hint="cs"/>
          <w:sz w:val="22"/>
          <w:szCs w:val="22"/>
          <w:rtl/>
          <w:lang w:bidi="ar-SA"/>
        </w:rPr>
        <w:t>ی</w:t>
      </w:r>
      <w:r w:rsidRPr="00366D0B">
        <w:rPr>
          <w:rFonts w:cs="B Mitra" w:hint="eastAsia"/>
          <w:sz w:val="22"/>
          <w:szCs w:val="22"/>
          <w:rtl/>
          <w:lang w:bidi="ar-SA"/>
        </w:rPr>
        <w:t>است</w:t>
      </w:r>
      <w:r w:rsidRPr="00366D0B">
        <w:rPr>
          <w:rFonts w:cs="B Mitra" w:hint="cs"/>
          <w:sz w:val="22"/>
          <w:szCs w:val="22"/>
          <w:rtl/>
          <w:lang w:bidi="ar-SA"/>
        </w:rPr>
        <w:t>ی</w:t>
      </w:r>
      <w:r w:rsidRPr="00366D0B">
        <w:rPr>
          <w:rFonts w:cs="B Mitra"/>
          <w:sz w:val="22"/>
          <w:szCs w:val="22"/>
          <w:rtl/>
          <w:lang w:bidi="ar-SA"/>
        </w:rPr>
        <w:t xml:space="preserve"> و راهکارها</w:t>
      </w:r>
      <w:r w:rsidRPr="00366D0B">
        <w:rPr>
          <w:rFonts w:cs="B Mitra" w:hint="cs"/>
          <w:sz w:val="22"/>
          <w:szCs w:val="22"/>
          <w:rtl/>
          <w:lang w:bidi="ar-SA"/>
        </w:rPr>
        <w:t>ی</w:t>
      </w:r>
      <w:r w:rsidRPr="00366D0B">
        <w:rPr>
          <w:rFonts w:cs="B Mitra"/>
          <w:sz w:val="22"/>
          <w:szCs w:val="22"/>
          <w:rtl/>
          <w:lang w:bidi="ar-SA"/>
        </w:rPr>
        <w:t xml:space="preserve"> اجرا</w:t>
      </w:r>
      <w:r w:rsidRPr="00366D0B">
        <w:rPr>
          <w:rFonts w:cs="B Mitra" w:hint="cs"/>
          <w:sz w:val="22"/>
          <w:szCs w:val="22"/>
          <w:rtl/>
          <w:lang w:bidi="ar-SA"/>
        </w:rPr>
        <w:t>یی</w:t>
      </w:r>
      <w:r w:rsidRPr="00366D0B">
        <w:rPr>
          <w:rFonts w:cs="B Mitra" w:hint="eastAsia"/>
          <w:sz w:val="22"/>
          <w:szCs w:val="22"/>
          <w:rtl/>
          <w:lang w:bidi="ar-SA"/>
        </w:rPr>
        <w:t>،</w:t>
      </w:r>
      <w:r w:rsidRPr="00366D0B">
        <w:rPr>
          <w:rFonts w:cs="B Mitra"/>
          <w:sz w:val="22"/>
          <w:szCs w:val="22"/>
          <w:rtl/>
          <w:lang w:bidi="ar-SA"/>
        </w:rPr>
        <w:t xml:space="preserve"> تلاش شده است تا گام</w:t>
      </w:r>
      <w:r w:rsidRPr="00366D0B">
        <w:rPr>
          <w:rFonts w:cs="B Mitra" w:hint="cs"/>
          <w:sz w:val="22"/>
          <w:szCs w:val="22"/>
          <w:rtl/>
          <w:lang w:bidi="ar-SA"/>
        </w:rPr>
        <w:t>ی</w:t>
      </w:r>
      <w:r w:rsidRPr="00366D0B">
        <w:rPr>
          <w:rFonts w:cs="B Mitra"/>
          <w:sz w:val="22"/>
          <w:szCs w:val="22"/>
          <w:rtl/>
          <w:lang w:bidi="ar-SA"/>
        </w:rPr>
        <w:t xml:space="preserve"> مؤثر در جهت بهبود حفاظت از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در برابر پروژه‌ها</w:t>
      </w:r>
      <w:r w:rsidRPr="00366D0B">
        <w:rPr>
          <w:rFonts w:cs="B Mitra" w:hint="cs"/>
          <w:sz w:val="22"/>
          <w:szCs w:val="22"/>
          <w:rtl/>
          <w:lang w:bidi="ar-SA"/>
        </w:rPr>
        <w:t>ی</w:t>
      </w:r>
      <w:r w:rsidRPr="00366D0B">
        <w:rPr>
          <w:rFonts w:cs="B Mitra"/>
          <w:sz w:val="22"/>
          <w:szCs w:val="22"/>
          <w:rtl/>
          <w:lang w:bidi="ar-SA"/>
        </w:rPr>
        <w:t xml:space="preserve"> راهساز</w:t>
      </w:r>
      <w:r w:rsidRPr="00366D0B">
        <w:rPr>
          <w:rFonts w:cs="B Mitra" w:hint="cs"/>
          <w:sz w:val="22"/>
          <w:szCs w:val="22"/>
          <w:rtl/>
          <w:lang w:bidi="ar-SA"/>
        </w:rPr>
        <w:t>ی</w:t>
      </w:r>
      <w:r w:rsidRPr="00366D0B">
        <w:rPr>
          <w:rFonts w:cs="B Mitra"/>
          <w:sz w:val="22"/>
          <w:szCs w:val="22"/>
          <w:rtl/>
          <w:lang w:bidi="ar-SA"/>
        </w:rPr>
        <w:t xml:space="preserve"> برداشته شود. ا</w:t>
      </w:r>
      <w:r w:rsidRPr="00366D0B">
        <w:rPr>
          <w:rFonts w:cs="B Mitra" w:hint="cs"/>
          <w:sz w:val="22"/>
          <w:szCs w:val="22"/>
          <w:rtl/>
          <w:lang w:bidi="ar-SA"/>
        </w:rPr>
        <w:t>ی</w:t>
      </w:r>
      <w:r w:rsidRPr="00366D0B">
        <w:rPr>
          <w:rFonts w:cs="B Mitra" w:hint="eastAsia"/>
          <w:sz w:val="22"/>
          <w:szCs w:val="22"/>
          <w:rtl/>
          <w:lang w:bidi="ar-SA"/>
        </w:rPr>
        <w:t>ن</w:t>
      </w:r>
      <w:r w:rsidRPr="00366D0B">
        <w:rPr>
          <w:rFonts w:cs="B Mitra"/>
          <w:sz w:val="22"/>
          <w:szCs w:val="22"/>
          <w:rtl/>
          <w:lang w:bidi="ar-SA"/>
        </w:rPr>
        <w:t xml:space="preserve"> م</w:t>
      </w:r>
      <w:r w:rsidRPr="00366D0B">
        <w:rPr>
          <w:rFonts w:cs="B Mitra" w:hint="eastAsia"/>
          <w:sz w:val="22"/>
          <w:szCs w:val="22"/>
          <w:rtl/>
          <w:lang w:bidi="ar-SA"/>
        </w:rPr>
        <w:t>قاله</w:t>
      </w:r>
      <w:r w:rsidRPr="00366D0B">
        <w:rPr>
          <w:rFonts w:cs="B Mitra"/>
          <w:sz w:val="22"/>
          <w:szCs w:val="22"/>
          <w:rtl/>
          <w:lang w:bidi="ar-SA"/>
        </w:rPr>
        <w:t xml:space="preserve"> م</w:t>
      </w:r>
      <w:r w:rsidRPr="00366D0B">
        <w:rPr>
          <w:rFonts w:cs="B Mitra" w:hint="cs"/>
          <w:sz w:val="22"/>
          <w:szCs w:val="22"/>
          <w:rtl/>
          <w:lang w:bidi="ar-SA"/>
        </w:rPr>
        <w:t>ی‌</w:t>
      </w:r>
      <w:r w:rsidRPr="00366D0B">
        <w:rPr>
          <w:rFonts w:cs="B Mitra" w:hint="eastAsia"/>
          <w:sz w:val="22"/>
          <w:szCs w:val="22"/>
          <w:rtl/>
          <w:lang w:bidi="ar-SA"/>
        </w:rPr>
        <w:t>تواند</w:t>
      </w:r>
      <w:r w:rsidRPr="00366D0B">
        <w:rPr>
          <w:rFonts w:cs="B Mitra"/>
          <w:sz w:val="22"/>
          <w:szCs w:val="22"/>
          <w:rtl/>
          <w:lang w:bidi="ar-SA"/>
        </w:rPr>
        <w:t xml:space="preserve"> به‌عنوان </w:t>
      </w:r>
      <w:r w:rsidRPr="00366D0B">
        <w:rPr>
          <w:rFonts w:cs="B Mitra" w:hint="cs"/>
          <w:sz w:val="22"/>
          <w:szCs w:val="22"/>
          <w:rtl/>
          <w:lang w:bidi="ar-SA"/>
        </w:rPr>
        <w:t>ی</w:t>
      </w:r>
      <w:r w:rsidRPr="00366D0B">
        <w:rPr>
          <w:rFonts w:cs="B Mitra" w:hint="eastAsia"/>
          <w:sz w:val="22"/>
          <w:szCs w:val="22"/>
          <w:rtl/>
          <w:lang w:bidi="ar-SA"/>
        </w:rPr>
        <w:t>ک</w:t>
      </w:r>
      <w:r w:rsidRPr="00366D0B">
        <w:rPr>
          <w:rFonts w:cs="B Mitra"/>
          <w:sz w:val="22"/>
          <w:szCs w:val="22"/>
          <w:rtl/>
          <w:lang w:bidi="ar-SA"/>
        </w:rPr>
        <w:t xml:space="preserve"> منبع ارزشمند برا</w:t>
      </w:r>
      <w:r w:rsidRPr="00366D0B">
        <w:rPr>
          <w:rFonts w:cs="B Mitra" w:hint="cs"/>
          <w:sz w:val="22"/>
          <w:szCs w:val="22"/>
          <w:rtl/>
          <w:lang w:bidi="ar-SA"/>
        </w:rPr>
        <w:t>ی</w:t>
      </w:r>
      <w:r w:rsidRPr="00366D0B">
        <w:rPr>
          <w:rFonts w:cs="B Mitra"/>
          <w:sz w:val="22"/>
          <w:szCs w:val="22"/>
          <w:rtl/>
          <w:lang w:bidi="ar-SA"/>
        </w:rPr>
        <w:t xml:space="preserve"> س</w:t>
      </w:r>
      <w:r w:rsidRPr="00366D0B">
        <w:rPr>
          <w:rFonts w:cs="B Mitra" w:hint="cs"/>
          <w:sz w:val="22"/>
          <w:szCs w:val="22"/>
          <w:rtl/>
          <w:lang w:bidi="ar-SA"/>
        </w:rPr>
        <w:t>ی</w:t>
      </w:r>
      <w:r w:rsidRPr="00366D0B">
        <w:rPr>
          <w:rFonts w:cs="B Mitra" w:hint="eastAsia"/>
          <w:sz w:val="22"/>
          <w:szCs w:val="22"/>
          <w:rtl/>
          <w:lang w:bidi="ar-SA"/>
        </w:rPr>
        <w:t>است‌گذاران،</w:t>
      </w:r>
      <w:r w:rsidRPr="00366D0B">
        <w:rPr>
          <w:rFonts w:cs="B Mitra"/>
          <w:sz w:val="22"/>
          <w:szCs w:val="22"/>
          <w:rtl/>
          <w:lang w:bidi="ar-SA"/>
        </w:rPr>
        <w:t xml:space="preserve"> پژوهشگران، و فعالان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در جهت اتخاذ تصم</w:t>
      </w:r>
      <w:r w:rsidRPr="00366D0B">
        <w:rPr>
          <w:rFonts w:cs="B Mitra" w:hint="cs"/>
          <w:sz w:val="22"/>
          <w:szCs w:val="22"/>
          <w:rtl/>
          <w:lang w:bidi="ar-SA"/>
        </w:rPr>
        <w:t>ی</w:t>
      </w:r>
      <w:r w:rsidRPr="00366D0B">
        <w:rPr>
          <w:rFonts w:cs="B Mitra" w:hint="eastAsia"/>
          <w:sz w:val="22"/>
          <w:szCs w:val="22"/>
          <w:rtl/>
          <w:lang w:bidi="ar-SA"/>
        </w:rPr>
        <w:t>مات</w:t>
      </w:r>
      <w:r w:rsidRPr="00366D0B">
        <w:rPr>
          <w:rFonts w:cs="B Mitra"/>
          <w:sz w:val="22"/>
          <w:szCs w:val="22"/>
          <w:rtl/>
          <w:lang w:bidi="ar-SA"/>
        </w:rPr>
        <w:t xml:space="preserve"> آگاهانه و مؤثر در زم</w:t>
      </w:r>
      <w:r w:rsidRPr="00366D0B">
        <w:rPr>
          <w:rFonts w:cs="B Mitra" w:hint="cs"/>
          <w:sz w:val="22"/>
          <w:szCs w:val="22"/>
          <w:rtl/>
          <w:lang w:bidi="ar-SA"/>
        </w:rPr>
        <w:t>ی</w:t>
      </w:r>
      <w:r w:rsidRPr="00366D0B">
        <w:rPr>
          <w:rFonts w:cs="B Mitra" w:hint="eastAsia"/>
          <w:sz w:val="22"/>
          <w:szCs w:val="22"/>
          <w:rtl/>
          <w:lang w:bidi="ar-SA"/>
        </w:rPr>
        <w:t>نه</w:t>
      </w:r>
      <w:r w:rsidRPr="00366D0B">
        <w:rPr>
          <w:rFonts w:cs="B Mitra"/>
          <w:sz w:val="22"/>
          <w:szCs w:val="22"/>
          <w:rtl/>
          <w:lang w:bidi="ar-SA"/>
        </w:rPr>
        <w:t xml:space="preserve"> حفاظت از مح</w:t>
      </w:r>
      <w:r w:rsidRPr="00366D0B">
        <w:rPr>
          <w:rFonts w:cs="B Mitra" w:hint="cs"/>
          <w:sz w:val="22"/>
          <w:szCs w:val="22"/>
          <w:rtl/>
          <w:lang w:bidi="ar-SA"/>
        </w:rPr>
        <w:t>ی</w:t>
      </w:r>
      <w:r w:rsidRPr="00366D0B">
        <w:rPr>
          <w:rFonts w:cs="B Mitra" w:hint="eastAsia"/>
          <w:sz w:val="22"/>
          <w:szCs w:val="22"/>
          <w:rtl/>
          <w:lang w:bidi="ar-SA"/>
        </w:rPr>
        <w:t>ط</w:t>
      </w:r>
      <w:r w:rsidRPr="00366D0B">
        <w:rPr>
          <w:rFonts w:cs="B Mitra"/>
          <w:sz w:val="22"/>
          <w:szCs w:val="22"/>
          <w:rtl/>
          <w:lang w:bidi="ar-SA"/>
        </w:rPr>
        <w:t xml:space="preserve"> ز</w:t>
      </w:r>
      <w:r w:rsidRPr="00366D0B">
        <w:rPr>
          <w:rFonts w:cs="B Mitra" w:hint="cs"/>
          <w:sz w:val="22"/>
          <w:szCs w:val="22"/>
          <w:rtl/>
          <w:lang w:bidi="ar-SA"/>
        </w:rPr>
        <w:t>ی</w:t>
      </w:r>
      <w:r w:rsidRPr="00366D0B">
        <w:rPr>
          <w:rFonts w:cs="B Mitra" w:hint="eastAsia"/>
          <w:sz w:val="22"/>
          <w:szCs w:val="22"/>
          <w:rtl/>
          <w:lang w:bidi="ar-SA"/>
        </w:rPr>
        <w:t>ست</w:t>
      </w:r>
      <w:r w:rsidRPr="00366D0B">
        <w:rPr>
          <w:rFonts w:cs="B Mitra"/>
          <w:sz w:val="22"/>
          <w:szCs w:val="22"/>
          <w:rtl/>
          <w:lang w:bidi="ar-SA"/>
        </w:rPr>
        <w:t xml:space="preserve"> مورد استفاده قرار گ</w:t>
      </w:r>
      <w:r w:rsidRPr="00366D0B">
        <w:rPr>
          <w:rFonts w:cs="B Mitra" w:hint="cs"/>
          <w:sz w:val="22"/>
          <w:szCs w:val="22"/>
          <w:rtl/>
          <w:lang w:bidi="ar-SA"/>
        </w:rPr>
        <w:t>ی</w:t>
      </w:r>
      <w:r w:rsidRPr="00366D0B">
        <w:rPr>
          <w:rFonts w:cs="B Mitra" w:hint="eastAsia"/>
          <w:sz w:val="22"/>
          <w:szCs w:val="22"/>
          <w:rtl/>
          <w:lang w:bidi="ar-SA"/>
        </w:rPr>
        <w:t>رد</w:t>
      </w:r>
      <w:r w:rsidRPr="00366D0B">
        <w:rPr>
          <w:rFonts w:cs="B Mitra"/>
          <w:sz w:val="22"/>
          <w:szCs w:val="22"/>
          <w:rtl/>
          <w:lang w:bidi="ar-SA"/>
        </w:rPr>
        <w:t>.</w:t>
      </w:r>
    </w:p>
    <w:p w14:paraId="2C7F2C6F" w14:textId="77777777" w:rsidR="00526748" w:rsidRPr="00E67AA2" w:rsidRDefault="00526748" w:rsidP="005A4A48">
      <w:pPr>
        <w:pStyle w:val="AbstractText"/>
        <w:ind w:right="3330" w:firstLine="0"/>
        <w:rPr>
          <w:rFonts w:cs="B Mitra"/>
        </w:rPr>
      </w:pPr>
    </w:p>
    <w:p w14:paraId="25D87A6A" w14:textId="7C63A214" w:rsidR="005A4A48" w:rsidRPr="00E67AA2" w:rsidRDefault="005A4A48" w:rsidP="008230AA">
      <w:pPr>
        <w:pStyle w:val="AbstractText"/>
        <w:ind w:firstLine="0"/>
        <w:rPr>
          <w:rFonts w:cs="B Mitra"/>
        </w:rPr>
      </w:pPr>
      <w:r w:rsidRPr="00E67AA2">
        <w:rPr>
          <w:rFonts w:cs="B Mitra"/>
          <w:b/>
          <w:bCs/>
          <w:sz w:val="20"/>
          <w:szCs w:val="22"/>
          <w:rtl/>
        </w:rPr>
        <w:t>واژگان کليدي:</w:t>
      </w:r>
      <w:r w:rsidRPr="00E67AA2">
        <w:rPr>
          <w:rFonts w:cs="B Mitra"/>
          <w:rtl/>
        </w:rPr>
        <w:t xml:space="preserve"> </w:t>
      </w:r>
      <w:r w:rsidR="00366D0B" w:rsidRPr="00366D0B">
        <w:rPr>
          <w:rFonts w:cs="B Mitra"/>
          <w:sz w:val="20"/>
          <w:szCs w:val="22"/>
          <w:rtl/>
        </w:rPr>
        <w:t>حفاظت مح</w:t>
      </w:r>
      <w:r w:rsidR="00366D0B" w:rsidRPr="00366D0B">
        <w:rPr>
          <w:rFonts w:cs="B Mitra" w:hint="cs"/>
          <w:sz w:val="20"/>
          <w:szCs w:val="22"/>
          <w:rtl/>
        </w:rPr>
        <w:t>ی</w:t>
      </w:r>
      <w:r w:rsidR="00366D0B" w:rsidRPr="00366D0B">
        <w:rPr>
          <w:rFonts w:cs="B Mitra" w:hint="eastAsia"/>
          <w:sz w:val="20"/>
          <w:szCs w:val="22"/>
          <w:rtl/>
        </w:rPr>
        <w:t>ط</w:t>
      </w:r>
      <w:r w:rsidR="00366D0B" w:rsidRPr="00366D0B">
        <w:rPr>
          <w:rFonts w:cs="B Mitra"/>
          <w:sz w:val="20"/>
          <w:szCs w:val="22"/>
          <w:rtl/>
        </w:rPr>
        <w:t xml:space="preserve"> ز</w:t>
      </w:r>
      <w:r w:rsidR="00366D0B" w:rsidRPr="00366D0B">
        <w:rPr>
          <w:rFonts w:cs="B Mitra" w:hint="cs"/>
          <w:sz w:val="20"/>
          <w:szCs w:val="22"/>
          <w:rtl/>
        </w:rPr>
        <w:t>ی</w:t>
      </w:r>
      <w:r w:rsidR="00366D0B" w:rsidRPr="00366D0B">
        <w:rPr>
          <w:rFonts w:cs="B Mitra" w:hint="eastAsia"/>
          <w:sz w:val="20"/>
          <w:szCs w:val="22"/>
          <w:rtl/>
        </w:rPr>
        <w:t>ست،</w:t>
      </w:r>
      <w:r w:rsidR="00366D0B" w:rsidRPr="00366D0B">
        <w:rPr>
          <w:rFonts w:cs="B Mitra"/>
          <w:sz w:val="20"/>
          <w:szCs w:val="22"/>
          <w:rtl/>
        </w:rPr>
        <w:t xml:space="preserve"> راهساز</w:t>
      </w:r>
      <w:r w:rsidR="00366D0B" w:rsidRPr="00366D0B">
        <w:rPr>
          <w:rFonts w:cs="B Mitra" w:hint="cs"/>
          <w:sz w:val="20"/>
          <w:szCs w:val="22"/>
          <w:rtl/>
        </w:rPr>
        <w:t>ی</w:t>
      </w:r>
      <w:r w:rsidR="00366D0B" w:rsidRPr="00366D0B">
        <w:rPr>
          <w:rFonts w:cs="B Mitra" w:hint="eastAsia"/>
          <w:sz w:val="20"/>
          <w:szCs w:val="22"/>
          <w:rtl/>
        </w:rPr>
        <w:t>،</w:t>
      </w:r>
      <w:r w:rsidR="00366D0B" w:rsidRPr="00366D0B">
        <w:rPr>
          <w:rFonts w:cs="B Mitra"/>
          <w:sz w:val="20"/>
          <w:szCs w:val="22"/>
          <w:rtl/>
        </w:rPr>
        <w:t xml:space="preserve"> قوان</w:t>
      </w:r>
      <w:r w:rsidR="00366D0B" w:rsidRPr="00366D0B">
        <w:rPr>
          <w:rFonts w:cs="B Mitra" w:hint="cs"/>
          <w:sz w:val="20"/>
          <w:szCs w:val="22"/>
          <w:rtl/>
        </w:rPr>
        <w:t>ی</w:t>
      </w:r>
      <w:r w:rsidR="00366D0B" w:rsidRPr="00366D0B">
        <w:rPr>
          <w:rFonts w:cs="B Mitra" w:hint="eastAsia"/>
          <w:sz w:val="20"/>
          <w:szCs w:val="22"/>
          <w:rtl/>
        </w:rPr>
        <w:t>ن</w:t>
      </w:r>
      <w:r w:rsidR="00366D0B" w:rsidRPr="00366D0B">
        <w:rPr>
          <w:rFonts w:cs="B Mitra"/>
          <w:sz w:val="20"/>
          <w:szCs w:val="22"/>
          <w:rtl/>
        </w:rPr>
        <w:t xml:space="preserve"> ک</w:t>
      </w:r>
      <w:r w:rsidR="00366D0B" w:rsidRPr="00366D0B">
        <w:rPr>
          <w:rFonts w:cs="B Mitra" w:hint="cs"/>
          <w:sz w:val="20"/>
          <w:szCs w:val="22"/>
          <w:rtl/>
        </w:rPr>
        <w:t>ی</w:t>
      </w:r>
      <w:r w:rsidR="00366D0B" w:rsidRPr="00366D0B">
        <w:rPr>
          <w:rFonts w:cs="B Mitra" w:hint="eastAsia"/>
          <w:sz w:val="20"/>
          <w:szCs w:val="22"/>
          <w:rtl/>
        </w:rPr>
        <w:t>فر</w:t>
      </w:r>
      <w:r w:rsidR="00366D0B" w:rsidRPr="00366D0B">
        <w:rPr>
          <w:rFonts w:cs="B Mitra" w:hint="cs"/>
          <w:sz w:val="20"/>
          <w:szCs w:val="22"/>
          <w:rtl/>
        </w:rPr>
        <w:t>ی</w:t>
      </w:r>
      <w:r w:rsidR="00366D0B" w:rsidRPr="00366D0B">
        <w:rPr>
          <w:rFonts w:cs="B Mitra" w:hint="eastAsia"/>
          <w:sz w:val="20"/>
          <w:szCs w:val="22"/>
          <w:rtl/>
        </w:rPr>
        <w:t>،</w:t>
      </w:r>
      <w:r w:rsidR="00366D0B" w:rsidRPr="00366D0B">
        <w:rPr>
          <w:rFonts w:cs="B Mitra"/>
          <w:sz w:val="20"/>
          <w:szCs w:val="22"/>
          <w:rtl/>
        </w:rPr>
        <w:t xml:space="preserve"> توسعه پا</w:t>
      </w:r>
      <w:r w:rsidR="00366D0B" w:rsidRPr="00366D0B">
        <w:rPr>
          <w:rFonts w:cs="B Mitra" w:hint="cs"/>
          <w:sz w:val="20"/>
          <w:szCs w:val="22"/>
          <w:rtl/>
        </w:rPr>
        <w:t>ی</w:t>
      </w:r>
      <w:r w:rsidR="00366D0B" w:rsidRPr="00366D0B">
        <w:rPr>
          <w:rFonts w:cs="B Mitra" w:hint="eastAsia"/>
          <w:sz w:val="20"/>
          <w:szCs w:val="22"/>
          <w:rtl/>
        </w:rPr>
        <w:t>دار،</w:t>
      </w:r>
      <w:r w:rsidR="00366D0B" w:rsidRPr="00366D0B">
        <w:rPr>
          <w:rFonts w:cs="B Mitra"/>
          <w:sz w:val="20"/>
          <w:szCs w:val="22"/>
          <w:rtl/>
        </w:rPr>
        <w:t xml:space="preserve"> ارز</w:t>
      </w:r>
      <w:r w:rsidR="00366D0B" w:rsidRPr="00366D0B">
        <w:rPr>
          <w:rFonts w:cs="B Mitra" w:hint="cs"/>
          <w:sz w:val="20"/>
          <w:szCs w:val="22"/>
          <w:rtl/>
        </w:rPr>
        <w:t>ی</w:t>
      </w:r>
      <w:r w:rsidR="00366D0B" w:rsidRPr="00366D0B">
        <w:rPr>
          <w:rFonts w:cs="B Mitra" w:hint="eastAsia"/>
          <w:sz w:val="20"/>
          <w:szCs w:val="22"/>
          <w:rtl/>
        </w:rPr>
        <w:t>اب</w:t>
      </w:r>
      <w:r w:rsidR="00366D0B" w:rsidRPr="00366D0B">
        <w:rPr>
          <w:rFonts w:cs="B Mitra" w:hint="cs"/>
          <w:sz w:val="20"/>
          <w:szCs w:val="22"/>
          <w:rtl/>
        </w:rPr>
        <w:t>ی</w:t>
      </w:r>
      <w:r w:rsidR="00366D0B" w:rsidRPr="00366D0B">
        <w:rPr>
          <w:rFonts w:cs="B Mitra"/>
          <w:sz w:val="20"/>
          <w:szCs w:val="22"/>
          <w:rtl/>
        </w:rPr>
        <w:t xml:space="preserve"> اثرات ز</w:t>
      </w:r>
      <w:r w:rsidR="00366D0B" w:rsidRPr="00366D0B">
        <w:rPr>
          <w:rFonts w:cs="B Mitra" w:hint="cs"/>
          <w:sz w:val="20"/>
          <w:szCs w:val="22"/>
          <w:rtl/>
        </w:rPr>
        <w:t>ی</w:t>
      </w:r>
      <w:r w:rsidR="00366D0B" w:rsidRPr="00366D0B">
        <w:rPr>
          <w:rFonts w:cs="B Mitra" w:hint="eastAsia"/>
          <w:sz w:val="20"/>
          <w:szCs w:val="22"/>
          <w:rtl/>
        </w:rPr>
        <w:t>ست‌مح</w:t>
      </w:r>
      <w:r w:rsidR="00366D0B" w:rsidRPr="00366D0B">
        <w:rPr>
          <w:rFonts w:cs="B Mitra" w:hint="cs"/>
          <w:sz w:val="20"/>
          <w:szCs w:val="22"/>
          <w:rtl/>
        </w:rPr>
        <w:t>ی</w:t>
      </w:r>
      <w:r w:rsidR="00366D0B" w:rsidRPr="00366D0B">
        <w:rPr>
          <w:rFonts w:cs="B Mitra" w:hint="eastAsia"/>
          <w:sz w:val="20"/>
          <w:szCs w:val="22"/>
          <w:rtl/>
        </w:rPr>
        <w:t>ط</w:t>
      </w:r>
      <w:r w:rsidR="00366D0B" w:rsidRPr="00366D0B">
        <w:rPr>
          <w:rFonts w:cs="B Mitra" w:hint="cs"/>
          <w:sz w:val="20"/>
          <w:szCs w:val="22"/>
          <w:rtl/>
        </w:rPr>
        <w:t>ی</w:t>
      </w:r>
      <w:r w:rsidR="00366D0B" w:rsidRPr="00366D0B">
        <w:rPr>
          <w:rFonts w:cs="B Mitra" w:hint="eastAsia"/>
          <w:sz w:val="20"/>
          <w:szCs w:val="22"/>
          <w:rtl/>
        </w:rPr>
        <w:t>،</w:t>
      </w:r>
      <w:r w:rsidR="00366D0B" w:rsidRPr="00366D0B">
        <w:rPr>
          <w:rFonts w:cs="B Mitra"/>
          <w:sz w:val="20"/>
          <w:szCs w:val="22"/>
          <w:rtl/>
        </w:rPr>
        <w:t xml:space="preserve"> حقوق ک</w:t>
      </w:r>
      <w:r w:rsidR="00366D0B" w:rsidRPr="00366D0B">
        <w:rPr>
          <w:rFonts w:cs="B Mitra" w:hint="cs"/>
          <w:sz w:val="20"/>
          <w:szCs w:val="22"/>
          <w:rtl/>
        </w:rPr>
        <w:t>ی</w:t>
      </w:r>
      <w:r w:rsidR="00366D0B" w:rsidRPr="00366D0B">
        <w:rPr>
          <w:rFonts w:cs="B Mitra" w:hint="eastAsia"/>
          <w:sz w:val="20"/>
          <w:szCs w:val="22"/>
          <w:rtl/>
        </w:rPr>
        <w:t>فر</w:t>
      </w:r>
      <w:r w:rsidR="00366D0B" w:rsidRPr="00366D0B">
        <w:rPr>
          <w:rFonts w:cs="B Mitra" w:hint="cs"/>
          <w:sz w:val="20"/>
          <w:szCs w:val="22"/>
          <w:rtl/>
        </w:rPr>
        <w:t>ی</w:t>
      </w:r>
      <w:r w:rsidR="00366D0B" w:rsidRPr="00366D0B">
        <w:rPr>
          <w:rFonts w:cs="B Mitra"/>
          <w:sz w:val="20"/>
          <w:szCs w:val="22"/>
          <w:rtl/>
        </w:rPr>
        <w:t xml:space="preserve"> ز</w:t>
      </w:r>
      <w:r w:rsidR="00366D0B" w:rsidRPr="00366D0B">
        <w:rPr>
          <w:rFonts w:cs="B Mitra" w:hint="cs"/>
          <w:sz w:val="20"/>
          <w:szCs w:val="22"/>
          <w:rtl/>
        </w:rPr>
        <w:t>ی</w:t>
      </w:r>
      <w:r w:rsidR="00366D0B" w:rsidRPr="00366D0B">
        <w:rPr>
          <w:rFonts w:cs="B Mitra" w:hint="eastAsia"/>
          <w:sz w:val="20"/>
          <w:szCs w:val="22"/>
          <w:rtl/>
        </w:rPr>
        <w:t>ست‌مح</w:t>
      </w:r>
      <w:r w:rsidR="00366D0B" w:rsidRPr="00366D0B">
        <w:rPr>
          <w:rFonts w:cs="B Mitra" w:hint="cs"/>
          <w:sz w:val="20"/>
          <w:szCs w:val="22"/>
          <w:rtl/>
        </w:rPr>
        <w:t>ی</w:t>
      </w:r>
      <w:r w:rsidR="00366D0B" w:rsidRPr="00366D0B">
        <w:rPr>
          <w:rFonts w:cs="B Mitra" w:hint="eastAsia"/>
          <w:sz w:val="20"/>
          <w:szCs w:val="22"/>
          <w:rtl/>
        </w:rPr>
        <w:t>ط</w:t>
      </w:r>
      <w:r w:rsidR="00366D0B" w:rsidRPr="00366D0B">
        <w:rPr>
          <w:rFonts w:cs="B Mitra" w:hint="cs"/>
          <w:sz w:val="20"/>
          <w:szCs w:val="22"/>
          <w:rtl/>
        </w:rPr>
        <w:t>ی</w:t>
      </w:r>
      <w:r w:rsidR="00366D0B" w:rsidRPr="00366D0B">
        <w:rPr>
          <w:rFonts w:cs="B Mitra"/>
          <w:sz w:val="20"/>
          <w:szCs w:val="22"/>
          <w:rtl/>
        </w:rPr>
        <w:t>.</w:t>
      </w:r>
    </w:p>
    <w:p w14:paraId="7CDCF10C" w14:textId="111C34B7" w:rsidR="00366D0B" w:rsidRDefault="00366D0B" w:rsidP="00006E8F">
      <w:pPr>
        <w:bidi/>
        <w:ind w:right="2880" w:hanging="30"/>
        <w:rPr>
          <w:rFonts w:ascii="Tahoma" w:hAnsi="Tahoma" w:cs="B Mitra"/>
          <w:b/>
          <w:bCs/>
          <w:rtl/>
        </w:rPr>
      </w:pPr>
      <w:r>
        <w:rPr>
          <w:rFonts w:ascii="Tahoma" w:hAnsi="Tahoma" w:cs="B Mitra"/>
          <w:b/>
          <w:bCs/>
          <w:rtl/>
        </w:rPr>
        <w:br w:type="page"/>
      </w:r>
    </w:p>
    <w:p w14:paraId="43185092" w14:textId="77777777" w:rsidR="005A4A48" w:rsidRPr="006E35CF" w:rsidRDefault="006E35CF" w:rsidP="006E35CF">
      <w:pPr>
        <w:pStyle w:val="Heading1final"/>
        <w:spacing w:before="0" w:after="0"/>
        <w:rPr>
          <w:rFonts w:cs="B Mitra"/>
          <w:sz w:val="26"/>
          <w:rtl/>
        </w:rPr>
      </w:pPr>
      <w:r>
        <w:rPr>
          <w:rFonts w:cs="B Mitra" w:hint="cs"/>
          <w:sz w:val="26"/>
          <w:rtl/>
        </w:rPr>
        <w:lastRenderedPageBreak/>
        <w:t>1-</w:t>
      </w:r>
      <w:r w:rsidR="005A4A48" w:rsidRPr="006E35CF">
        <w:rPr>
          <w:rFonts w:cs="B Mitra"/>
          <w:sz w:val="26"/>
          <w:rtl/>
        </w:rPr>
        <w:t>مقدمه</w:t>
      </w:r>
      <w:r w:rsidR="004317EA" w:rsidRPr="006E35CF">
        <w:rPr>
          <w:rFonts w:cs="B Mitra" w:hint="cs"/>
          <w:sz w:val="26"/>
          <w:rtl/>
        </w:rPr>
        <w:t xml:space="preserve"> </w:t>
      </w:r>
    </w:p>
    <w:p w14:paraId="016EAAB9" w14:textId="77777777" w:rsidR="00366D0B" w:rsidRPr="00366D0B" w:rsidRDefault="00366D0B" w:rsidP="00366D0B">
      <w:pPr>
        <w:pStyle w:val="Matn"/>
        <w:ind w:firstLine="567"/>
        <w:rPr>
          <w:rFonts w:cs="B Mitra"/>
          <w:szCs w:val="24"/>
          <w:rtl/>
          <w:lang w:bidi="ar-SA"/>
        </w:rPr>
      </w:pPr>
      <w:r w:rsidRPr="00366D0B">
        <w:rPr>
          <w:rFonts w:cs="B Mitra"/>
          <w:szCs w:val="24"/>
          <w:rtl/>
          <w:lang w:bidi="ar-SA"/>
        </w:rPr>
        <w:t>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به‌عنوان بستر ح</w:t>
      </w:r>
      <w:r w:rsidRPr="00366D0B">
        <w:rPr>
          <w:rFonts w:cs="B Mitra" w:hint="cs"/>
          <w:szCs w:val="24"/>
          <w:rtl/>
          <w:lang w:bidi="ar-SA"/>
        </w:rPr>
        <w:t>ی</w:t>
      </w:r>
      <w:r w:rsidRPr="00366D0B">
        <w:rPr>
          <w:rFonts w:cs="B Mitra" w:hint="eastAsia"/>
          <w:szCs w:val="24"/>
          <w:rtl/>
          <w:lang w:bidi="ar-SA"/>
        </w:rPr>
        <w:t>ات</w:t>
      </w:r>
      <w:r w:rsidRPr="00366D0B">
        <w:rPr>
          <w:rFonts w:cs="B Mitra"/>
          <w:szCs w:val="24"/>
          <w:rtl/>
          <w:lang w:bidi="ar-SA"/>
        </w:rPr>
        <w:t xml:space="preserve"> و منبع ارزشمند ح</w:t>
      </w:r>
      <w:r w:rsidRPr="00366D0B">
        <w:rPr>
          <w:rFonts w:cs="B Mitra" w:hint="cs"/>
          <w:szCs w:val="24"/>
          <w:rtl/>
          <w:lang w:bidi="ar-SA"/>
        </w:rPr>
        <w:t>ی</w:t>
      </w:r>
      <w:r w:rsidRPr="00366D0B">
        <w:rPr>
          <w:rFonts w:cs="B Mitra" w:hint="eastAsia"/>
          <w:szCs w:val="24"/>
          <w:rtl/>
          <w:lang w:bidi="ar-SA"/>
        </w:rPr>
        <w:t>ات‌بخش،</w:t>
      </w:r>
      <w:r w:rsidRPr="00366D0B">
        <w:rPr>
          <w:rFonts w:cs="B Mitra"/>
          <w:szCs w:val="24"/>
          <w:rtl/>
          <w:lang w:bidi="ar-SA"/>
        </w:rPr>
        <w:t xml:space="preserve"> همواره تحت تأث</w:t>
      </w:r>
      <w:r w:rsidRPr="00366D0B">
        <w:rPr>
          <w:rFonts w:cs="B Mitra" w:hint="cs"/>
          <w:szCs w:val="24"/>
          <w:rtl/>
          <w:lang w:bidi="ar-SA"/>
        </w:rPr>
        <w:t>ی</w:t>
      </w:r>
      <w:r w:rsidRPr="00366D0B">
        <w:rPr>
          <w:rFonts w:cs="B Mitra" w:hint="eastAsia"/>
          <w:szCs w:val="24"/>
          <w:rtl/>
          <w:lang w:bidi="ar-SA"/>
        </w:rPr>
        <w:t>ر</w:t>
      </w:r>
      <w:r w:rsidRPr="00366D0B">
        <w:rPr>
          <w:rFonts w:cs="B Mitra"/>
          <w:szCs w:val="24"/>
          <w:rtl/>
          <w:lang w:bidi="ar-SA"/>
        </w:rPr>
        <w:t xml:space="preserve"> فعال</w:t>
      </w:r>
      <w:r w:rsidRPr="00366D0B">
        <w:rPr>
          <w:rFonts w:cs="B Mitra" w:hint="cs"/>
          <w:szCs w:val="24"/>
          <w:rtl/>
          <w:lang w:bidi="ar-SA"/>
        </w:rPr>
        <w:t>ی</w:t>
      </w:r>
      <w:r w:rsidRPr="00366D0B">
        <w:rPr>
          <w:rFonts w:cs="B Mitra" w:hint="eastAsia"/>
          <w:szCs w:val="24"/>
          <w:rtl/>
          <w:lang w:bidi="ar-SA"/>
        </w:rPr>
        <w:t>ت‌ها</w:t>
      </w:r>
      <w:r w:rsidRPr="00366D0B">
        <w:rPr>
          <w:rFonts w:cs="B Mitra" w:hint="cs"/>
          <w:szCs w:val="24"/>
          <w:rtl/>
          <w:lang w:bidi="ar-SA"/>
        </w:rPr>
        <w:t>ی</w:t>
      </w:r>
      <w:r w:rsidRPr="00366D0B">
        <w:rPr>
          <w:rFonts w:cs="B Mitra"/>
          <w:szCs w:val="24"/>
          <w:rtl/>
          <w:lang w:bidi="ar-SA"/>
        </w:rPr>
        <w:t xml:space="preserve"> انسان</w:t>
      </w:r>
      <w:r w:rsidRPr="00366D0B">
        <w:rPr>
          <w:rFonts w:cs="B Mitra" w:hint="cs"/>
          <w:szCs w:val="24"/>
          <w:rtl/>
          <w:lang w:bidi="ar-SA"/>
        </w:rPr>
        <w:t>ی</w:t>
      </w:r>
      <w:r w:rsidRPr="00366D0B">
        <w:rPr>
          <w:rFonts w:cs="B Mitra"/>
          <w:szCs w:val="24"/>
          <w:rtl/>
          <w:lang w:bidi="ar-SA"/>
        </w:rPr>
        <w:t xml:space="preserve"> قرار دارد. 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ان،</w:t>
      </w:r>
      <w:r w:rsidRPr="00366D0B">
        <w:rPr>
          <w:rFonts w:cs="B Mitra"/>
          <w:szCs w:val="24"/>
          <w:rtl/>
          <w:lang w:bidi="ar-SA"/>
        </w:rPr>
        <w:t xml:space="preserve">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به‌عنوان </w:t>
      </w:r>
      <w:r w:rsidRPr="00366D0B">
        <w:rPr>
          <w:rFonts w:cs="B Mitra" w:hint="cs"/>
          <w:szCs w:val="24"/>
          <w:rtl/>
          <w:lang w:bidi="ar-SA"/>
        </w:rPr>
        <w:t>ی</w:t>
      </w:r>
      <w:r w:rsidRPr="00366D0B">
        <w:rPr>
          <w:rFonts w:cs="B Mitra" w:hint="eastAsia"/>
          <w:szCs w:val="24"/>
          <w:rtl/>
          <w:lang w:bidi="ar-SA"/>
        </w:rPr>
        <w:t>ک</w:t>
      </w:r>
      <w:r w:rsidRPr="00366D0B">
        <w:rPr>
          <w:rFonts w:cs="B Mitra" w:hint="cs"/>
          <w:szCs w:val="24"/>
          <w:rtl/>
          <w:lang w:bidi="ar-SA"/>
        </w:rPr>
        <w:t>ی</w:t>
      </w:r>
      <w:r w:rsidRPr="00366D0B">
        <w:rPr>
          <w:rFonts w:cs="B Mitra"/>
          <w:szCs w:val="24"/>
          <w:rtl/>
          <w:lang w:bidi="ar-SA"/>
        </w:rPr>
        <w:t xml:space="preserve"> از مهم‌تر</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رساخت‌ها</w:t>
      </w:r>
      <w:r w:rsidRPr="00366D0B">
        <w:rPr>
          <w:rFonts w:cs="B Mitra" w:hint="cs"/>
          <w:szCs w:val="24"/>
          <w:rtl/>
          <w:lang w:bidi="ar-SA"/>
        </w:rPr>
        <w:t>ی</w:t>
      </w:r>
      <w:r w:rsidRPr="00366D0B">
        <w:rPr>
          <w:rFonts w:cs="B Mitra"/>
          <w:szCs w:val="24"/>
          <w:rtl/>
          <w:lang w:bidi="ar-SA"/>
        </w:rPr>
        <w:t xml:space="preserve"> توسعه، نقش دوگانه‌ا</w:t>
      </w:r>
      <w:r w:rsidRPr="00366D0B">
        <w:rPr>
          <w:rFonts w:cs="B Mitra" w:hint="cs"/>
          <w:szCs w:val="24"/>
          <w:rtl/>
          <w:lang w:bidi="ar-SA"/>
        </w:rPr>
        <w:t>ی</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فا</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کنند</w:t>
      </w:r>
      <w:r w:rsidRPr="00366D0B">
        <w:rPr>
          <w:rFonts w:cs="B Mitra"/>
          <w:szCs w:val="24"/>
          <w:rtl/>
          <w:lang w:bidi="ar-SA"/>
        </w:rPr>
        <w:t xml:space="preserve">: از </w:t>
      </w:r>
      <w:r w:rsidRPr="00366D0B">
        <w:rPr>
          <w:rFonts w:cs="B Mitra" w:hint="cs"/>
          <w:szCs w:val="24"/>
          <w:rtl/>
          <w:lang w:bidi="ar-SA"/>
        </w:rPr>
        <w:t>ی</w:t>
      </w:r>
      <w:r w:rsidRPr="00366D0B">
        <w:rPr>
          <w:rFonts w:cs="B Mitra" w:hint="eastAsia"/>
          <w:szCs w:val="24"/>
          <w:rtl/>
          <w:lang w:bidi="ar-SA"/>
        </w:rPr>
        <w:t>ک</w:t>
      </w:r>
      <w:r w:rsidRPr="00366D0B">
        <w:rPr>
          <w:rFonts w:cs="B Mitra"/>
          <w:szCs w:val="24"/>
          <w:rtl/>
          <w:lang w:bidi="ar-SA"/>
        </w:rPr>
        <w:t xml:space="preserve"> سو،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پروژه‌ها به توسعه اقتصاد</w:t>
      </w:r>
      <w:r w:rsidRPr="00366D0B">
        <w:rPr>
          <w:rFonts w:cs="B Mitra" w:hint="cs"/>
          <w:szCs w:val="24"/>
          <w:rtl/>
          <w:lang w:bidi="ar-SA"/>
        </w:rPr>
        <w:t>ی</w:t>
      </w:r>
      <w:r w:rsidRPr="00366D0B">
        <w:rPr>
          <w:rFonts w:cs="B Mitra"/>
          <w:szCs w:val="24"/>
          <w:rtl/>
          <w:lang w:bidi="ar-SA"/>
        </w:rPr>
        <w:t xml:space="preserve"> و اجتماع</w:t>
      </w:r>
      <w:r w:rsidRPr="00366D0B">
        <w:rPr>
          <w:rFonts w:cs="B Mitra" w:hint="cs"/>
          <w:szCs w:val="24"/>
          <w:rtl/>
          <w:lang w:bidi="ar-SA"/>
        </w:rPr>
        <w:t>ی</w:t>
      </w:r>
      <w:r w:rsidRPr="00366D0B">
        <w:rPr>
          <w:rFonts w:cs="B Mitra"/>
          <w:szCs w:val="24"/>
          <w:rtl/>
          <w:lang w:bidi="ar-SA"/>
        </w:rPr>
        <w:t xml:space="preserve"> کش</w:t>
      </w:r>
      <w:r w:rsidRPr="00366D0B">
        <w:rPr>
          <w:rFonts w:cs="B Mitra" w:hint="eastAsia"/>
          <w:szCs w:val="24"/>
          <w:rtl/>
          <w:lang w:bidi="ar-SA"/>
        </w:rPr>
        <w:t>ورها</w:t>
      </w:r>
      <w:r w:rsidRPr="00366D0B">
        <w:rPr>
          <w:rFonts w:cs="B Mitra"/>
          <w:szCs w:val="24"/>
          <w:rtl/>
          <w:lang w:bidi="ar-SA"/>
        </w:rPr>
        <w:t xml:space="preserve"> کمک شا</w:t>
      </w:r>
      <w:r w:rsidRPr="00366D0B">
        <w:rPr>
          <w:rFonts w:cs="B Mitra" w:hint="cs"/>
          <w:szCs w:val="24"/>
          <w:rtl/>
          <w:lang w:bidi="ar-SA"/>
        </w:rPr>
        <w:t>ی</w:t>
      </w:r>
      <w:r w:rsidRPr="00366D0B">
        <w:rPr>
          <w:rFonts w:cs="B Mitra" w:hint="eastAsia"/>
          <w:szCs w:val="24"/>
          <w:rtl/>
          <w:lang w:bidi="ar-SA"/>
        </w:rPr>
        <w:t>ان</w:t>
      </w:r>
      <w:r w:rsidRPr="00366D0B">
        <w:rPr>
          <w:rFonts w:cs="B Mitra" w:hint="cs"/>
          <w:szCs w:val="24"/>
          <w:rtl/>
          <w:lang w:bidi="ar-SA"/>
        </w:rPr>
        <w:t>ی</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کنند</w:t>
      </w:r>
      <w:r w:rsidRPr="00366D0B">
        <w:rPr>
          <w:rFonts w:cs="B Mitra"/>
          <w:szCs w:val="24"/>
          <w:rtl/>
          <w:lang w:bidi="ar-SA"/>
        </w:rPr>
        <w:t xml:space="preserve"> و دسترس</w:t>
      </w:r>
      <w:r w:rsidRPr="00366D0B">
        <w:rPr>
          <w:rFonts w:cs="B Mitra" w:hint="cs"/>
          <w:szCs w:val="24"/>
          <w:rtl/>
          <w:lang w:bidi="ar-SA"/>
        </w:rPr>
        <w:t>ی</w:t>
      </w:r>
      <w:r w:rsidRPr="00366D0B">
        <w:rPr>
          <w:rFonts w:cs="B Mitra"/>
          <w:szCs w:val="24"/>
          <w:rtl/>
          <w:lang w:bidi="ar-SA"/>
        </w:rPr>
        <w:t xml:space="preserve"> به مناطق مختلف را تسه</w:t>
      </w:r>
      <w:r w:rsidRPr="00366D0B">
        <w:rPr>
          <w:rFonts w:cs="B Mitra" w:hint="cs"/>
          <w:szCs w:val="24"/>
          <w:rtl/>
          <w:lang w:bidi="ar-SA"/>
        </w:rPr>
        <w:t>ی</w:t>
      </w:r>
      <w:r w:rsidRPr="00366D0B">
        <w:rPr>
          <w:rFonts w:cs="B Mitra" w:hint="eastAsia"/>
          <w:szCs w:val="24"/>
          <w:rtl/>
          <w:lang w:bidi="ar-SA"/>
        </w:rPr>
        <w:t>ل</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نما</w:t>
      </w:r>
      <w:r w:rsidRPr="00366D0B">
        <w:rPr>
          <w:rFonts w:cs="B Mitra" w:hint="cs"/>
          <w:szCs w:val="24"/>
          <w:rtl/>
          <w:lang w:bidi="ar-SA"/>
        </w:rPr>
        <w:t>ی</w:t>
      </w:r>
      <w:r w:rsidRPr="00366D0B">
        <w:rPr>
          <w:rFonts w:cs="B Mitra" w:hint="eastAsia"/>
          <w:szCs w:val="24"/>
          <w:rtl/>
          <w:lang w:bidi="ar-SA"/>
        </w:rPr>
        <w:t>ند</w:t>
      </w:r>
      <w:r w:rsidRPr="00366D0B">
        <w:rPr>
          <w:rFonts w:cs="B Mitra"/>
          <w:szCs w:val="24"/>
          <w:rtl/>
          <w:lang w:bidi="ar-SA"/>
        </w:rPr>
        <w:t>. از سو</w:t>
      </w:r>
      <w:r w:rsidRPr="00366D0B">
        <w:rPr>
          <w:rFonts w:cs="B Mitra" w:hint="cs"/>
          <w:szCs w:val="24"/>
          <w:rtl/>
          <w:lang w:bidi="ar-SA"/>
        </w:rPr>
        <w:t>ی</w:t>
      </w:r>
      <w:r w:rsidRPr="00366D0B">
        <w:rPr>
          <w:rFonts w:cs="B Mitra"/>
          <w:szCs w:val="24"/>
          <w:rtl/>
          <w:lang w:bidi="ar-SA"/>
        </w:rPr>
        <w:t xml:space="preserve"> د</w:t>
      </w:r>
      <w:r w:rsidRPr="00366D0B">
        <w:rPr>
          <w:rFonts w:cs="B Mitra" w:hint="cs"/>
          <w:szCs w:val="24"/>
          <w:rtl/>
          <w:lang w:bidi="ar-SA"/>
        </w:rPr>
        <w:t>ی</w:t>
      </w:r>
      <w:r w:rsidRPr="00366D0B">
        <w:rPr>
          <w:rFonts w:cs="B Mitra" w:hint="eastAsia"/>
          <w:szCs w:val="24"/>
          <w:rtl/>
          <w:lang w:bidi="ar-SA"/>
        </w:rPr>
        <w:t>گر،</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رات</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پروژه‌ها، از جمله تخر</w:t>
      </w:r>
      <w:r w:rsidRPr="00366D0B">
        <w:rPr>
          <w:rFonts w:cs="B Mitra" w:hint="cs"/>
          <w:szCs w:val="24"/>
          <w:rtl/>
          <w:lang w:bidi="ar-SA"/>
        </w:rPr>
        <w:t>ی</w:t>
      </w:r>
      <w:r w:rsidRPr="00366D0B">
        <w:rPr>
          <w:rFonts w:cs="B Mitra" w:hint="eastAsia"/>
          <w:szCs w:val="24"/>
          <w:rtl/>
          <w:lang w:bidi="ar-SA"/>
        </w:rPr>
        <w:t>ب</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ستگاه‌ها</w:t>
      </w:r>
      <w:r w:rsidRPr="00366D0B">
        <w:rPr>
          <w:rFonts w:cs="B Mitra" w:hint="cs"/>
          <w:szCs w:val="24"/>
          <w:rtl/>
          <w:lang w:bidi="ar-SA"/>
        </w:rPr>
        <w:t>ی</w:t>
      </w:r>
      <w:r w:rsidRPr="00366D0B">
        <w:rPr>
          <w:rFonts w:cs="B Mitra"/>
          <w:szCs w:val="24"/>
          <w:rtl/>
          <w:lang w:bidi="ar-SA"/>
        </w:rPr>
        <w:t xml:space="preserve"> طب</w:t>
      </w:r>
      <w:r w:rsidRPr="00366D0B">
        <w:rPr>
          <w:rFonts w:cs="B Mitra" w:hint="cs"/>
          <w:szCs w:val="24"/>
          <w:rtl/>
          <w:lang w:bidi="ar-SA"/>
        </w:rPr>
        <w:t>ی</w:t>
      </w:r>
      <w:r w:rsidRPr="00366D0B">
        <w:rPr>
          <w:rFonts w:cs="B Mitra" w:hint="eastAsia"/>
          <w:szCs w:val="24"/>
          <w:rtl/>
          <w:lang w:bidi="ar-SA"/>
        </w:rPr>
        <w:t>ع</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آلودگ</w:t>
      </w:r>
      <w:r w:rsidRPr="00366D0B">
        <w:rPr>
          <w:rFonts w:cs="B Mitra" w:hint="cs"/>
          <w:szCs w:val="24"/>
          <w:rtl/>
          <w:lang w:bidi="ar-SA"/>
        </w:rPr>
        <w:t>ی</w:t>
      </w:r>
      <w:r w:rsidRPr="00366D0B">
        <w:rPr>
          <w:rFonts w:cs="B Mitra"/>
          <w:szCs w:val="24"/>
          <w:rtl/>
          <w:lang w:bidi="ar-SA"/>
        </w:rPr>
        <w:t xml:space="preserve"> آب و خاک، فرسا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خاک، افزا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انتشار گازها</w:t>
      </w:r>
      <w:r w:rsidRPr="00366D0B">
        <w:rPr>
          <w:rFonts w:cs="B Mitra" w:hint="cs"/>
          <w:szCs w:val="24"/>
          <w:rtl/>
          <w:lang w:bidi="ar-SA"/>
        </w:rPr>
        <w:t>ی</w:t>
      </w:r>
      <w:r w:rsidRPr="00366D0B">
        <w:rPr>
          <w:rFonts w:cs="B Mitra"/>
          <w:szCs w:val="24"/>
          <w:rtl/>
          <w:lang w:bidi="ar-SA"/>
        </w:rPr>
        <w:t xml:space="preserve"> گلخانه‌ا</w:t>
      </w:r>
      <w:r w:rsidRPr="00366D0B">
        <w:rPr>
          <w:rFonts w:cs="B Mitra" w:hint="cs"/>
          <w:szCs w:val="24"/>
          <w:rtl/>
          <w:lang w:bidi="ar-SA"/>
        </w:rPr>
        <w:t>ی</w:t>
      </w:r>
      <w:r w:rsidRPr="00366D0B">
        <w:rPr>
          <w:rFonts w:cs="B Mitra"/>
          <w:szCs w:val="24"/>
          <w:rtl/>
          <w:lang w:bidi="ar-SA"/>
        </w:rPr>
        <w:t xml:space="preserve"> و کاهش تنوع ز</w:t>
      </w:r>
      <w:r w:rsidRPr="00366D0B">
        <w:rPr>
          <w:rFonts w:cs="B Mitra" w:hint="cs"/>
          <w:szCs w:val="24"/>
          <w:rtl/>
          <w:lang w:bidi="ar-SA"/>
        </w:rPr>
        <w:t>ی</w:t>
      </w:r>
      <w:r w:rsidRPr="00366D0B">
        <w:rPr>
          <w:rFonts w:cs="B Mitra" w:hint="eastAsia"/>
          <w:szCs w:val="24"/>
          <w:rtl/>
          <w:lang w:bidi="ar-SA"/>
        </w:rPr>
        <w:t>ست</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نگران</w:t>
      </w:r>
      <w:r w:rsidRPr="00366D0B">
        <w:rPr>
          <w:rFonts w:cs="B Mitra" w:hint="cs"/>
          <w:szCs w:val="24"/>
          <w:rtl/>
          <w:lang w:bidi="ar-SA"/>
        </w:rPr>
        <w:t>ی‌</w:t>
      </w:r>
      <w:r w:rsidRPr="00366D0B">
        <w:rPr>
          <w:rFonts w:cs="B Mitra" w:hint="eastAsia"/>
          <w:szCs w:val="24"/>
          <w:rtl/>
          <w:lang w:bidi="ar-SA"/>
        </w:rPr>
        <w:t>ها</w:t>
      </w:r>
      <w:r w:rsidRPr="00366D0B">
        <w:rPr>
          <w:rFonts w:cs="B Mitra" w:hint="cs"/>
          <w:szCs w:val="24"/>
          <w:rtl/>
          <w:lang w:bidi="ar-SA"/>
        </w:rPr>
        <w:t>ی</w:t>
      </w:r>
      <w:r w:rsidRPr="00366D0B">
        <w:rPr>
          <w:rFonts w:cs="B Mitra"/>
          <w:szCs w:val="24"/>
          <w:rtl/>
          <w:lang w:bidi="ar-SA"/>
        </w:rPr>
        <w:t xml:space="preserve"> جد</w:t>
      </w:r>
      <w:r w:rsidRPr="00366D0B">
        <w:rPr>
          <w:rFonts w:cs="B Mitra" w:hint="cs"/>
          <w:szCs w:val="24"/>
          <w:rtl/>
          <w:lang w:bidi="ar-SA"/>
        </w:rPr>
        <w:t>ی</w:t>
      </w:r>
      <w:r w:rsidRPr="00366D0B">
        <w:rPr>
          <w:rFonts w:cs="B Mitra"/>
          <w:szCs w:val="24"/>
          <w:rtl/>
          <w:lang w:bidi="ar-SA"/>
        </w:rPr>
        <w:t xml:space="preserve"> را در پ</w:t>
      </w:r>
      <w:r w:rsidRPr="00366D0B">
        <w:rPr>
          <w:rFonts w:cs="B Mitra" w:hint="cs"/>
          <w:szCs w:val="24"/>
          <w:rtl/>
          <w:lang w:bidi="ar-SA"/>
        </w:rPr>
        <w:t>ی</w:t>
      </w:r>
      <w:r w:rsidRPr="00366D0B">
        <w:rPr>
          <w:rFonts w:cs="B Mitra"/>
          <w:szCs w:val="24"/>
          <w:rtl/>
          <w:lang w:bidi="ar-SA"/>
        </w:rPr>
        <w:t xml:space="preserve"> داشته </w:t>
      </w:r>
      <w:r w:rsidRPr="00366D0B">
        <w:rPr>
          <w:rFonts w:cs="B Mitra" w:hint="eastAsia"/>
          <w:szCs w:val="24"/>
          <w:rtl/>
          <w:lang w:bidi="ar-SA"/>
        </w:rPr>
        <w:t>است</w:t>
      </w:r>
      <w:r w:rsidRPr="00366D0B">
        <w:rPr>
          <w:rFonts w:cs="B Mitra"/>
          <w:szCs w:val="24"/>
          <w:rtl/>
          <w:lang w:bidi="ar-SA"/>
        </w:rPr>
        <w:t xml:space="preserve"> (نادر</w:t>
      </w:r>
      <w:r w:rsidRPr="00366D0B">
        <w:rPr>
          <w:rFonts w:cs="B Mitra" w:hint="cs"/>
          <w:szCs w:val="24"/>
          <w:rtl/>
          <w:lang w:bidi="ar-SA"/>
        </w:rPr>
        <w:t>ی</w:t>
      </w:r>
      <w:r w:rsidRPr="00366D0B">
        <w:rPr>
          <w:rFonts w:cs="B Mitra"/>
          <w:szCs w:val="24"/>
          <w:rtl/>
          <w:lang w:bidi="ar-SA"/>
        </w:rPr>
        <w:t xml:space="preserve"> و مطلب</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1401, </w:t>
      </w:r>
      <w:r w:rsidRPr="00366D0B">
        <w:rPr>
          <w:rFonts w:cs="B Mitra"/>
          <w:szCs w:val="24"/>
          <w:lang w:bidi="ar-SA"/>
        </w:rPr>
        <w:t>p. 51</w:t>
      </w:r>
      <w:r w:rsidRPr="00366D0B">
        <w:rPr>
          <w:rFonts w:cs="B Mitra"/>
          <w:szCs w:val="24"/>
          <w:rtl/>
          <w:lang w:bidi="ar-SA"/>
        </w:rPr>
        <w:t>).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رات</w:t>
      </w:r>
      <w:r w:rsidRPr="00366D0B">
        <w:rPr>
          <w:rFonts w:cs="B Mitra"/>
          <w:szCs w:val="24"/>
          <w:rtl/>
          <w:lang w:bidi="ar-SA"/>
        </w:rPr>
        <w:t xml:space="preserve"> مخرب، نه‌تنها بر سلامت انسان‌ها و اکوس</w:t>
      </w:r>
      <w:r w:rsidRPr="00366D0B">
        <w:rPr>
          <w:rFonts w:cs="B Mitra" w:hint="cs"/>
          <w:szCs w:val="24"/>
          <w:rtl/>
          <w:lang w:bidi="ar-SA"/>
        </w:rPr>
        <w:t>ی</w:t>
      </w:r>
      <w:r w:rsidRPr="00366D0B">
        <w:rPr>
          <w:rFonts w:cs="B Mitra" w:hint="eastAsia"/>
          <w:szCs w:val="24"/>
          <w:rtl/>
          <w:lang w:bidi="ar-SA"/>
        </w:rPr>
        <w:t>ستم‌ها</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گذارند،</w:t>
      </w:r>
      <w:r w:rsidRPr="00366D0B">
        <w:rPr>
          <w:rFonts w:cs="B Mitra"/>
          <w:szCs w:val="24"/>
          <w:rtl/>
          <w:lang w:bidi="ar-SA"/>
        </w:rPr>
        <w:t xml:space="preserve"> بلکه م</w:t>
      </w:r>
      <w:r w:rsidRPr="00366D0B">
        <w:rPr>
          <w:rFonts w:cs="B Mitra" w:hint="cs"/>
          <w:szCs w:val="24"/>
          <w:rtl/>
          <w:lang w:bidi="ar-SA"/>
        </w:rPr>
        <w:t>ی‌</w:t>
      </w:r>
      <w:r w:rsidRPr="00366D0B">
        <w:rPr>
          <w:rFonts w:cs="B Mitra" w:hint="eastAsia"/>
          <w:szCs w:val="24"/>
          <w:rtl/>
          <w:lang w:bidi="ar-SA"/>
        </w:rPr>
        <w:t>توانند</w:t>
      </w:r>
      <w:r w:rsidRPr="00366D0B">
        <w:rPr>
          <w:rFonts w:cs="B Mitra"/>
          <w:szCs w:val="24"/>
          <w:rtl/>
          <w:lang w:bidi="ar-SA"/>
        </w:rPr>
        <w:t xml:space="preserve"> به کاهش پا</w:t>
      </w:r>
      <w:r w:rsidRPr="00366D0B">
        <w:rPr>
          <w:rFonts w:cs="B Mitra" w:hint="cs"/>
          <w:szCs w:val="24"/>
          <w:rtl/>
          <w:lang w:bidi="ar-SA"/>
        </w:rPr>
        <w:t>ی</w:t>
      </w:r>
      <w:r w:rsidRPr="00366D0B">
        <w:rPr>
          <w:rFonts w:cs="B Mitra" w:hint="eastAsia"/>
          <w:szCs w:val="24"/>
          <w:rtl/>
          <w:lang w:bidi="ar-SA"/>
        </w:rPr>
        <w:t>دار</w:t>
      </w:r>
      <w:r w:rsidRPr="00366D0B">
        <w:rPr>
          <w:rFonts w:cs="B Mitra" w:hint="cs"/>
          <w:szCs w:val="24"/>
          <w:rtl/>
          <w:lang w:bidi="ar-SA"/>
        </w:rPr>
        <w:t>ی</w:t>
      </w:r>
      <w:r w:rsidRPr="00366D0B">
        <w:rPr>
          <w:rFonts w:cs="B Mitra"/>
          <w:szCs w:val="24"/>
          <w:rtl/>
          <w:lang w:bidi="ar-SA"/>
        </w:rPr>
        <w:t xml:space="preserve"> توسعه ن</w:t>
      </w:r>
      <w:r w:rsidRPr="00366D0B">
        <w:rPr>
          <w:rFonts w:cs="B Mitra" w:hint="cs"/>
          <w:szCs w:val="24"/>
          <w:rtl/>
          <w:lang w:bidi="ar-SA"/>
        </w:rPr>
        <w:t>ی</w:t>
      </w:r>
      <w:r w:rsidRPr="00366D0B">
        <w:rPr>
          <w:rFonts w:cs="B Mitra" w:hint="eastAsia"/>
          <w:szCs w:val="24"/>
          <w:rtl/>
          <w:lang w:bidi="ar-SA"/>
        </w:rPr>
        <w:t>ز</w:t>
      </w:r>
      <w:r w:rsidRPr="00366D0B">
        <w:rPr>
          <w:rFonts w:cs="B Mitra"/>
          <w:szCs w:val="24"/>
          <w:rtl/>
          <w:lang w:bidi="ar-SA"/>
        </w:rPr>
        <w:t xml:space="preserve"> منجر شوند. در واقع،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م</w:t>
      </w:r>
      <w:r w:rsidRPr="00366D0B">
        <w:rPr>
          <w:rFonts w:cs="B Mitra" w:hint="cs"/>
          <w:szCs w:val="24"/>
          <w:rtl/>
          <w:lang w:bidi="ar-SA"/>
        </w:rPr>
        <w:t>ی‌</w:t>
      </w:r>
      <w:r w:rsidRPr="00366D0B">
        <w:rPr>
          <w:rFonts w:cs="B Mitra" w:hint="eastAsia"/>
          <w:szCs w:val="24"/>
          <w:rtl/>
          <w:lang w:bidi="ar-SA"/>
        </w:rPr>
        <w:t>توانند</w:t>
      </w:r>
      <w:r w:rsidRPr="00366D0B">
        <w:rPr>
          <w:rFonts w:cs="B Mitra"/>
          <w:szCs w:val="24"/>
          <w:rtl/>
          <w:lang w:bidi="ar-SA"/>
        </w:rPr>
        <w:t xml:space="preserve"> به از ب</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رفتن اکوس</w:t>
      </w:r>
      <w:r w:rsidRPr="00366D0B">
        <w:rPr>
          <w:rFonts w:cs="B Mitra" w:hint="cs"/>
          <w:szCs w:val="24"/>
          <w:rtl/>
          <w:lang w:bidi="ar-SA"/>
        </w:rPr>
        <w:t>ی</w:t>
      </w:r>
      <w:r w:rsidRPr="00366D0B">
        <w:rPr>
          <w:rFonts w:cs="B Mitra" w:hint="eastAsia"/>
          <w:szCs w:val="24"/>
          <w:rtl/>
          <w:lang w:bidi="ar-SA"/>
        </w:rPr>
        <w:t>ستم‌ها</w:t>
      </w:r>
      <w:r w:rsidRPr="00366D0B">
        <w:rPr>
          <w:rFonts w:cs="B Mitra" w:hint="cs"/>
          <w:szCs w:val="24"/>
          <w:rtl/>
          <w:lang w:bidi="ar-SA"/>
        </w:rPr>
        <w:t>ی</w:t>
      </w:r>
      <w:r w:rsidRPr="00366D0B">
        <w:rPr>
          <w:rFonts w:cs="B Mitra"/>
          <w:szCs w:val="24"/>
          <w:rtl/>
          <w:lang w:bidi="ar-SA"/>
        </w:rPr>
        <w:t xml:space="preserve"> حساس، از دست رفتن گونه‌ها</w:t>
      </w:r>
      <w:r w:rsidRPr="00366D0B">
        <w:rPr>
          <w:rFonts w:cs="B Mitra" w:hint="cs"/>
          <w:szCs w:val="24"/>
          <w:rtl/>
          <w:lang w:bidi="ar-SA"/>
        </w:rPr>
        <w:t>ی</w:t>
      </w:r>
      <w:r w:rsidRPr="00366D0B">
        <w:rPr>
          <w:rFonts w:cs="B Mitra"/>
          <w:szCs w:val="24"/>
          <w:rtl/>
          <w:lang w:bidi="ar-SA"/>
        </w:rPr>
        <w:t xml:space="preserve"> گ</w:t>
      </w:r>
      <w:r w:rsidRPr="00366D0B">
        <w:rPr>
          <w:rFonts w:cs="B Mitra" w:hint="cs"/>
          <w:szCs w:val="24"/>
          <w:rtl/>
          <w:lang w:bidi="ar-SA"/>
        </w:rPr>
        <w:t>ی</w:t>
      </w:r>
      <w:r w:rsidRPr="00366D0B">
        <w:rPr>
          <w:rFonts w:cs="B Mitra" w:hint="eastAsia"/>
          <w:szCs w:val="24"/>
          <w:rtl/>
          <w:lang w:bidi="ar-SA"/>
        </w:rPr>
        <w:t>اه</w:t>
      </w:r>
      <w:r w:rsidRPr="00366D0B">
        <w:rPr>
          <w:rFonts w:cs="B Mitra" w:hint="cs"/>
          <w:szCs w:val="24"/>
          <w:rtl/>
          <w:lang w:bidi="ar-SA"/>
        </w:rPr>
        <w:t>ی</w:t>
      </w:r>
      <w:r w:rsidRPr="00366D0B">
        <w:rPr>
          <w:rFonts w:cs="B Mitra"/>
          <w:szCs w:val="24"/>
          <w:rtl/>
          <w:lang w:bidi="ar-SA"/>
        </w:rPr>
        <w:t xml:space="preserve"> و جانور</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تخر</w:t>
      </w:r>
      <w:r w:rsidRPr="00366D0B">
        <w:rPr>
          <w:rFonts w:cs="B Mitra" w:hint="cs"/>
          <w:szCs w:val="24"/>
          <w:rtl/>
          <w:lang w:bidi="ar-SA"/>
        </w:rPr>
        <w:t>ی</w:t>
      </w:r>
      <w:r w:rsidRPr="00366D0B">
        <w:rPr>
          <w:rFonts w:cs="B Mitra" w:hint="eastAsia"/>
          <w:szCs w:val="24"/>
          <w:rtl/>
          <w:lang w:bidi="ar-SA"/>
        </w:rPr>
        <w:t>ب</w:t>
      </w:r>
      <w:r w:rsidRPr="00366D0B">
        <w:rPr>
          <w:rFonts w:cs="B Mitra"/>
          <w:szCs w:val="24"/>
          <w:rtl/>
          <w:lang w:bidi="ar-SA"/>
        </w:rPr>
        <w:t xml:space="preserve"> منابع طب</w:t>
      </w:r>
      <w:r w:rsidRPr="00366D0B">
        <w:rPr>
          <w:rFonts w:cs="B Mitra" w:hint="cs"/>
          <w:szCs w:val="24"/>
          <w:rtl/>
          <w:lang w:bidi="ar-SA"/>
        </w:rPr>
        <w:t>ی</w:t>
      </w:r>
      <w:r w:rsidRPr="00366D0B">
        <w:rPr>
          <w:rFonts w:cs="B Mitra" w:hint="eastAsia"/>
          <w:szCs w:val="24"/>
          <w:rtl/>
          <w:lang w:bidi="ar-SA"/>
        </w:rPr>
        <w:t>ع</w:t>
      </w:r>
      <w:r w:rsidRPr="00366D0B">
        <w:rPr>
          <w:rFonts w:cs="B Mitra" w:hint="cs"/>
          <w:szCs w:val="24"/>
          <w:rtl/>
          <w:lang w:bidi="ar-SA"/>
        </w:rPr>
        <w:t>ی</w:t>
      </w:r>
      <w:r w:rsidRPr="00366D0B">
        <w:rPr>
          <w:rFonts w:cs="B Mitra"/>
          <w:szCs w:val="24"/>
          <w:rtl/>
          <w:lang w:bidi="ar-SA"/>
        </w:rPr>
        <w:t xml:space="preserve"> منجر شوند (خان‌پور و همکاران، 1398, </w:t>
      </w:r>
      <w:r w:rsidRPr="00366D0B">
        <w:rPr>
          <w:rFonts w:cs="B Mitra"/>
          <w:szCs w:val="24"/>
          <w:lang w:bidi="ar-SA"/>
        </w:rPr>
        <w:t>p. 62</w:t>
      </w:r>
      <w:r w:rsidRPr="00366D0B">
        <w:rPr>
          <w:rFonts w:cs="B Mitra"/>
          <w:szCs w:val="24"/>
          <w:rtl/>
          <w:lang w:bidi="ar-SA"/>
        </w:rPr>
        <w:t>).</w:t>
      </w:r>
    </w:p>
    <w:p w14:paraId="0D9820D3" w14:textId="77777777" w:rsidR="00366D0B" w:rsidRPr="00366D0B" w:rsidRDefault="00366D0B" w:rsidP="00366D0B">
      <w:pPr>
        <w:pStyle w:val="Matn"/>
        <w:ind w:firstLine="567"/>
        <w:rPr>
          <w:rFonts w:cs="B Mitra"/>
          <w:szCs w:val="24"/>
          <w:rtl/>
          <w:lang w:bidi="ar-SA"/>
        </w:rPr>
      </w:pPr>
      <w:r w:rsidRPr="00366D0B">
        <w:rPr>
          <w:rFonts w:cs="B Mitra" w:hint="eastAsia"/>
          <w:szCs w:val="24"/>
          <w:rtl/>
          <w:lang w:bidi="ar-SA"/>
        </w:rPr>
        <w:t>در</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ران،</w:t>
      </w:r>
      <w:r w:rsidRPr="00366D0B">
        <w:rPr>
          <w:rFonts w:cs="B Mitra"/>
          <w:szCs w:val="24"/>
          <w:rtl/>
          <w:lang w:bidi="ar-SA"/>
        </w:rPr>
        <w:t xml:space="preserve"> با توجه به وسعت کشور، تنوع اقل</w:t>
      </w:r>
      <w:r w:rsidRPr="00366D0B">
        <w:rPr>
          <w:rFonts w:cs="B Mitra" w:hint="cs"/>
          <w:szCs w:val="24"/>
          <w:rtl/>
          <w:lang w:bidi="ar-SA"/>
        </w:rPr>
        <w:t>ی</w:t>
      </w:r>
      <w:r w:rsidRPr="00366D0B">
        <w:rPr>
          <w:rFonts w:cs="B Mitra" w:hint="eastAsia"/>
          <w:szCs w:val="24"/>
          <w:rtl/>
          <w:lang w:bidi="ar-SA"/>
        </w:rPr>
        <w:t>م</w:t>
      </w:r>
      <w:r w:rsidRPr="00366D0B">
        <w:rPr>
          <w:rFonts w:cs="B Mitra" w:hint="cs"/>
          <w:szCs w:val="24"/>
          <w:rtl/>
          <w:lang w:bidi="ar-SA"/>
        </w:rPr>
        <w:t>ی</w:t>
      </w:r>
      <w:r w:rsidRPr="00366D0B">
        <w:rPr>
          <w:rFonts w:cs="B Mitra"/>
          <w:szCs w:val="24"/>
          <w:rtl/>
          <w:lang w:bidi="ar-SA"/>
        </w:rPr>
        <w:t xml:space="preserve"> و ز</w:t>
      </w:r>
      <w:r w:rsidRPr="00366D0B">
        <w:rPr>
          <w:rFonts w:cs="B Mitra" w:hint="cs"/>
          <w:szCs w:val="24"/>
          <w:rtl/>
          <w:lang w:bidi="ar-SA"/>
        </w:rPr>
        <w:t>ی</w:t>
      </w:r>
      <w:r w:rsidRPr="00366D0B">
        <w:rPr>
          <w:rFonts w:cs="B Mitra" w:hint="eastAsia"/>
          <w:szCs w:val="24"/>
          <w:rtl/>
          <w:lang w:bidi="ar-SA"/>
        </w:rPr>
        <w:t>ست</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ن</w:t>
      </w:r>
      <w:r w:rsidRPr="00366D0B">
        <w:rPr>
          <w:rFonts w:cs="B Mitra" w:hint="cs"/>
          <w:szCs w:val="24"/>
          <w:rtl/>
          <w:lang w:bidi="ar-SA"/>
        </w:rPr>
        <w:t>ی</w:t>
      </w:r>
      <w:r w:rsidRPr="00366D0B">
        <w:rPr>
          <w:rFonts w:cs="B Mitra" w:hint="eastAsia"/>
          <w:szCs w:val="24"/>
          <w:rtl/>
          <w:lang w:bidi="ar-SA"/>
        </w:rPr>
        <w:t>از</w:t>
      </w:r>
      <w:r w:rsidRPr="00366D0B">
        <w:rPr>
          <w:rFonts w:cs="B Mitra"/>
          <w:szCs w:val="24"/>
          <w:rtl/>
          <w:lang w:bidi="ar-SA"/>
        </w:rPr>
        <w:t xml:space="preserve"> به توسعه ز</w:t>
      </w:r>
      <w:r w:rsidRPr="00366D0B">
        <w:rPr>
          <w:rFonts w:cs="B Mitra" w:hint="cs"/>
          <w:szCs w:val="24"/>
          <w:rtl/>
          <w:lang w:bidi="ar-SA"/>
        </w:rPr>
        <w:t>ی</w:t>
      </w:r>
      <w:r w:rsidRPr="00366D0B">
        <w:rPr>
          <w:rFonts w:cs="B Mitra" w:hint="eastAsia"/>
          <w:szCs w:val="24"/>
          <w:rtl/>
          <w:lang w:bidi="ar-SA"/>
        </w:rPr>
        <w:t>رساخت‌ها،</w:t>
      </w:r>
      <w:r w:rsidRPr="00366D0B">
        <w:rPr>
          <w:rFonts w:cs="B Mitra"/>
          <w:szCs w:val="24"/>
          <w:rtl/>
          <w:lang w:bidi="ar-SA"/>
        </w:rPr>
        <w:t xml:space="preserve">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از اهم</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و</w:t>
      </w:r>
      <w:r w:rsidRPr="00366D0B">
        <w:rPr>
          <w:rFonts w:cs="B Mitra" w:hint="cs"/>
          <w:szCs w:val="24"/>
          <w:rtl/>
          <w:lang w:bidi="ar-SA"/>
        </w:rPr>
        <w:t>ی</w:t>
      </w:r>
      <w:r w:rsidRPr="00366D0B">
        <w:rPr>
          <w:rFonts w:cs="B Mitra" w:hint="eastAsia"/>
          <w:szCs w:val="24"/>
          <w:rtl/>
          <w:lang w:bidi="ar-SA"/>
        </w:rPr>
        <w:t>ژه‌ا</w:t>
      </w:r>
      <w:r w:rsidRPr="00366D0B">
        <w:rPr>
          <w:rFonts w:cs="B Mitra" w:hint="cs"/>
          <w:szCs w:val="24"/>
          <w:rtl/>
          <w:lang w:bidi="ar-SA"/>
        </w:rPr>
        <w:t>ی</w:t>
      </w:r>
      <w:r w:rsidRPr="00366D0B">
        <w:rPr>
          <w:rFonts w:cs="B Mitra"/>
          <w:szCs w:val="24"/>
          <w:rtl/>
          <w:lang w:bidi="ar-SA"/>
        </w:rPr>
        <w:t xml:space="preserve"> برخوردار هستند. با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حال، چالش‌ها</w:t>
      </w:r>
      <w:r w:rsidRPr="00366D0B">
        <w:rPr>
          <w:rFonts w:cs="B Mitra" w:hint="cs"/>
          <w:szCs w:val="24"/>
          <w:rtl/>
          <w:lang w:bidi="ar-SA"/>
        </w:rPr>
        <w:t>ی</w:t>
      </w:r>
      <w:r w:rsidRPr="00366D0B">
        <w:rPr>
          <w:rFonts w:cs="B Mitra"/>
          <w:szCs w:val="24"/>
          <w:rtl/>
          <w:lang w:bidi="ar-SA"/>
        </w:rPr>
        <w:t xml:space="preserve"> متعدد</w:t>
      </w:r>
      <w:r w:rsidRPr="00366D0B">
        <w:rPr>
          <w:rFonts w:cs="B Mitra" w:hint="cs"/>
          <w:szCs w:val="24"/>
          <w:rtl/>
          <w:lang w:bidi="ar-SA"/>
        </w:rPr>
        <w:t>ی</w:t>
      </w:r>
      <w:r w:rsidRPr="00366D0B">
        <w:rPr>
          <w:rFonts w:cs="B Mitra"/>
          <w:szCs w:val="24"/>
          <w:rtl/>
          <w:lang w:bidi="ar-SA"/>
        </w:rPr>
        <w:t xml:space="preserve"> در زم</w:t>
      </w:r>
      <w:r w:rsidRPr="00366D0B">
        <w:rPr>
          <w:rFonts w:cs="B Mitra" w:hint="cs"/>
          <w:szCs w:val="24"/>
          <w:rtl/>
          <w:lang w:bidi="ar-SA"/>
        </w:rPr>
        <w:t>ی</w:t>
      </w:r>
      <w:r w:rsidRPr="00366D0B">
        <w:rPr>
          <w:rFonts w:cs="B Mitra" w:hint="eastAsia"/>
          <w:szCs w:val="24"/>
          <w:rtl/>
          <w:lang w:bidi="ar-SA"/>
        </w:rPr>
        <w:t>نه</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پروژه‌ها وجود دارد. ضعف در اجرا</w:t>
      </w:r>
      <w:r w:rsidRPr="00366D0B">
        <w:rPr>
          <w:rFonts w:cs="B Mitra" w:hint="cs"/>
          <w:szCs w:val="24"/>
          <w:rtl/>
          <w:lang w:bidi="ar-SA"/>
        </w:rPr>
        <w:t>ی</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کمبود نظارت کاف</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عد</w:t>
      </w:r>
      <w:r w:rsidRPr="00366D0B">
        <w:rPr>
          <w:rFonts w:cs="B Mitra" w:hint="eastAsia"/>
          <w:szCs w:val="24"/>
          <w:rtl/>
          <w:lang w:bidi="ar-SA"/>
        </w:rPr>
        <w:t>م</w:t>
      </w:r>
      <w:r w:rsidRPr="00366D0B">
        <w:rPr>
          <w:rFonts w:cs="B Mitra"/>
          <w:szCs w:val="24"/>
          <w:rtl/>
          <w:lang w:bidi="ar-SA"/>
        </w:rPr>
        <w:t xml:space="preserve"> آگاه</w:t>
      </w:r>
      <w:r w:rsidRPr="00366D0B">
        <w:rPr>
          <w:rFonts w:cs="B Mitra" w:hint="cs"/>
          <w:szCs w:val="24"/>
          <w:rtl/>
          <w:lang w:bidi="ar-SA"/>
        </w:rPr>
        <w:t>ی</w:t>
      </w:r>
      <w:r w:rsidRPr="00366D0B">
        <w:rPr>
          <w:rFonts w:cs="B Mitra"/>
          <w:szCs w:val="24"/>
          <w:rtl/>
          <w:lang w:bidi="ar-SA"/>
        </w:rPr>
        <w:t xml:space="preserve"> عموم</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مقاومت در برابر اعمال محدود</w:t>
      </w:r>
      <w:r w:rsidRPr="00366D0B">
        <w:rPr>
          <w:rFonts w:cs="B Mitra" w:hint="cs"/>
          <w:szCs w:val="24"/>
          <w:rtl/>
          <w:lang w:bidi="ar-SA"/>
        </w:rPr>
        <w:t>ی</w:t>
      </w:r>
      <w:r w:rsidRPr="00366D0B">
        <w:rPr>
          <w:rFonts w:cs="B Mitra" w:hint="eastAsia"/>
          <w:szCs w:val="24"/>
          <w:rtl/>
          <w:lang w:bidi="ar-SA"/>
        </w:rPr>
        <w:t>ت‌ها،</w:t>
      </w:r>
      <w:r w:rsidRPr="00366D0B">
        <w:rPr>
          <w:rFonts w:cs="B Mitra"/>
          <w:szCs w:val="24"/>
          <w:rtl/>
          <w:lang w:bidi="ar-SA"/>
        </w:rPr>
        <w:t xml:space="preserve"> از جمله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چالش‌ها هستند (احمد</w:t>
      </w:r>
      <w:r w:rsidRPr="00366D0B">
        <w:rPr>
          <w:rFonts w:cs="B Mitra" w:hint="cs"/>
          <w:szCs w:val="24"/>
          <w:rtl/>
          <w:lang w:bidi="ar-SA"/>
        </w:rPr>
        <w:t>ی</w:t>
      </w:r>
      <w:r w:rsidRPr="00366D0B">
        <w:rPr>
          <w:rFonts w:cs="B Mitra"/>
          <w:szCs w:val="24"/>
          <w:rtl/>
          <w:lang w:bidi="ar-SA"/>
        </w:rPr>
        <w:t xml:space="preserve"> و همکاران، 1396, </w:t>
      </w:r>
      <w:r w:rsidRPr="00366D0B">
        <w:rPr>
          <w:rFonts w:cs="B Mitra"/>
          <w:szCs w:val="24"/>
          <w:lang w:bidi="ar-SA"/>
        </w:rPr>
        <w:t>p. 170</w:t>
      </w:r>
      <w:r w:rsidRPr="00366D0B">
        <w:rPr>
          <w:rFonts w:cs="B Mitra"/>
          <w:szCs w:val="24"/>
          <w:rtl/>
          <w:lang w:bidi="ar-SA"/>
        </w:rPr>
        <w:t>). به‌عنوان مثال، در بس</w:t>
      </w:r>
      <w:r w:rsidRPr="00366D0B">
        <w:rPr>
          <w:rFonts w:cs="B Mitra" w:hint="cs"/>
          <w:szCs w:val="24"/>
          <w:rtl/>
          <w:lang w:bidi="ar-SA"/>
        </w:rPr>
        <w:t>ی</w:t>
      </w:r>
      <w:r w:rsidRPr="00366D0B">
        <w:rPr>
          <w:rFonts w:cs="B Mitra" w:hint="eastAsia"/>
          <w:szCs w:val="24"/>
          <w:rtl/>
          <w:lang w:bidi="ar-SA"/>
        </w:rPr>
        <w:t>ار</w:t>
      </w:r>
      <w:r w:rsidRPr="00366D0B">
        <w:rPr>
          <w:rFonts w:cs="B Mitra" w:hint="cs"/>
          <w:szCs w:val="24"/>
          <w:rtl/>
          <w:lang w:bidi="ar-SA"/>
        </w:rPr>
        <w:t>ی</w:t>
      </w:r>
      <w:r w:rsidRPr="00366D0B">
        <w:rPr>
          <w:rFonts w:cs="B Mitra"/>
          <w:szCs w:val="24"/>
          <w:rtl/>
          <w:lang w:bidi="ar-SA"/>
        </w:rPr>
        <w:t xml:space="preserve"> از موارد،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szCs w:val="24"/>
          <w:rtl/>
          <w:lang w:bidi="ar-SA"/>
        </w:rPr>
        <w:t xml:space="preserve"> اثرات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w:t>
      </w:r>
      <w:r w:rsidRPr="00366D0B">
        <w:rPr>
          <w:rFonts w:cs="B Mitra"/>
          <w:szCs w:val="24"/>
          <w:lang w:bidi="ar-SA"/>
        </w:rPr>
        <w:t>EIA</w:t>
      </w:r>
      <w:r w:rsidRPr="00366D0B">
        <w:rPr>
          <w:rFonts w:cs="B Mitra"/>
          <w:szCs w:val="24"/>
          <w:rtl/>
          <w:lang w:bidi="ar-SA"/>
        </w:rPr>
        <w:t>) به‌طور دق</w:t>
      </w:r>
      <w:r w:rsidRPr="00366D0B">
        <w:rPr>
          <w:rFonts w:cs="B Mitra" w:hint="cs"/>
          <w:szCs w:val="24"/>
          <w:rtl/>
          <w:lang w:bidi="ar-SA"/>
        </w:rPr>
        <w:t>ی</w:t>
      </w:r>
      <w:r w:rsidRPr="00366D0B">
        <w:rPr>
          <w:rFonts w:cs="B Mitra" w:hint="eastAsia"/>
          <w:szCs w:val="24"/>
          <w:rtl/>
          <w:lang w:bidi="ar-SA"/>
        </w:rPr>
        <w:t>ق</w:t>
      </w:r>
      <w:r w:rsidRPr="00366D0B">
        <w:rPr>
          <w:rFonts w:cs="B Mitra"/>
          <w:szCs w:val="24"/>
          <w:rtl/>
          <w:lang w:bidi="ar-SA"/>
        </w:rPr>
        <w:t xml:space="preserve"> انجام نم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xml:space="preserve"> و نتا</w:t>
      </w:r>
      <w:r w:rsidRPr="00366D0B">
        <w:rPr>
          <w:rFonts w:cs="B Mitra" w:hint="cs"/>
          <w:szCs w:val="24"/>
          <w:rtl/>
          <w:lang w:bidi="ar-SA"/>
        </w:rPr>
        <w:t>ی</w:t>
      </w:r>
      <w:r w:rsidRPr="00366D0B">
        <w:rPr>
          <w:rFonts w:cs="B Mitra" w:hint="eastAsia"/>
          <w:szCs w:val="24"/>
          <w:rtl/>
          <w:lang w:bidi="ar-SA"/>
        </w:rPr>
        <w:t>ج</w:t>
      </w:r>
      <w:r w:rsidRPr="00366D0B">
        <w:rPr>
          <w:rFonts w:cs="B Mitra"/>
          <w:szCs w:val="24"/>
          <w:rtl/>
          <w:lang w:bidi="ar-SA"/>
        </w:rPr>
        <w:t xml:space="preserve"> آن در تصم</w:t>
      </w:r>
      <w:r w:rsidRPr="00366D0B">
        <w:rPr>
          <w:rFonts w:cs="B Mitra" w:hint="cs"/>
          <w:szCs w:val="24"/>
          <w:rtl/>
          <w:lang w:bidi="ar-SA"/>
        </w:rPr>
        <w:t>ی</w:t>
      </w:r>
      <w:r w:rsidRPr="00366D0B">
        <w:rPr>
          <w:rFonts w:cs="B Mitra" w:hint="eastAsia"/>
          <w:szCs w:val="24"/>
          <w:rtl/>
          <w:lang w:bidi="ar-SA"/>
        </w:rPr>
        <w:t>م‌گ</w:t>
      </w:r>
      <w:r w:rsidRPr="00366D0B">
        <w:rPr>
          <w:rFonts w:cs="B Mitra" w:hint="cs"/>
          <w:szCs w:val="24"/>
          <w:rtl/>
          <w:lang w:bidi="ar-SA"/>
        </w:rPr>
        <w:t>ی</w:t>
      </w:r>
      <w:r w:rsidRPr="00366D0B">
        <w:rPr>
          <w:rFonts w:cs="B Mitra" w:hint="eastAsia"/>
          <w:szCs w:val="24"/>
          <w:rtl/>
          <w:lang w:bidi="ar-SA"/>
        </w:rPr>
        <w:t>ر</w:t>
      </w:r>
      <w:r w:rsidRPr="00366D0B">
        <w:rPr>
          <w:rFonts w:cs="B Mitra" w:hint="cs"/>
          <w:szCs w:val="24"/>
          <w:rtl/>
          <w:lang w:bidi="ar-SA"/>
        </w:rPr>
        <w:t>ی‌</w:t>
      </w:r>
      <w:r w:rsidRPr="00366D0B">
        <w:rPr>
          <w:rFonts w:cs="B Mitra" w:hint="eastAsia"/>
          <w:szCs w:val="24"/>
          <w:rtl/>
          <w:lang w:bidi="ar-SA"/>
        </w:rPr>
        <w:t>ها</w:t>
      </w:r>
      <w:r w:rsidRPr="00366D0B">
        <w:rPr>
          <w:rFonts w:cs="B Mitra"/>
          <w:szCs w:val="24"/>
          <w:rtl/>
          <w:lang w:bidi="ar-SA"/>
        </w:rPr>
        <w:t xml:space="preserve"> مورد توجه قرار نم</w:t>
      </w:r>
      <w:r w:rsidRPr="00366D0B">
        <w:rPr>
          <w:rFonts w:cs="B Mitra" w:hint="cs"/>
          <w:szCs w:val="24"/>
          <w:rtl/>
          <w:lang w:bidi="ar-SA"/>
        </w:rPr>
        <w:t>ی‌</w:t>
      </w:r>
      <w:r w:rsidRPr="00366D0B">
        <w:rPr>
          <w:rFonts w:cs="B Mitra" w:hint="eastAsia"/>
          <w:szCs w:val="24"/>
          <w:rtl/>
          <w:lang w:bidi="ar-SA"/>
        </w:rPr>
        <w:t>گ</w:t>
      </w:r>
      <w:r w:rsidRPr="00366D0B">
        <w:rPr>
          <w:rFonts w:cs="B Mitra" w:hint="cs"/>
          <w:szCs w:val="24"/>
          <w:rtl/>
          <w:lang w:bidi="ar-SA"/>
        </w:rPr>
        <w:t>ی</w:t>
      </w:r>
      <w:r w:rsidRPr="00366D0B">
        <w:rPr>
          <w:rFonts w:cs="B Mitra" w:hint="eastAsia"/>
          <w:szCs w:val="24"/>
          <w:rtl/>
          <w:lang w:bidi="ar-SA"/>
        </w:rPr>
        <w:t>رد</w:t>
      </w:r>
      <w:r w:rsidRPr="00366D0B">
        <w:rPr>
          <w:rFonts w:cs="B Mitra"/>
          <w:szCs w:val="24"/>
          <w:rtl/>
          <w:lang w:bidi="ar-SA"/>
        </w:rPr>
        <w:t xml:space="preserve"> (خ</w:t>
      </w:r>
      <w:r w:rsidRPr="00366D0B">
        <w:rPr>
          <w:rFonts w:cs="B Mitra" w:hint="eastAsia"/>
          <w:szCs w:val="24"/>
          <w:rtl/>
          <w:lang w:bidi="ar-SA"/>
        </w:rPr>
        <w:t>الق</w:t>
      </w:r>
      <w:r w:rsidRPr="00366D0B">
        <w:rPr>
          <w:rFonts w:cs="B Mitra" w:hint="cs"/>
          <w:szCs w:val="24"/>
          <w:rtl/>
          <w:lang w:bidi="ar-SA"/>
        </w:rPr>
        <w:t>ی</w:t>
      </w:r>
      <w:r w:rsidRPr="00366D0B">
        <w:rPr>
          <w:rFonts w:cs="B Mitra"/>
          <w:szCs w:val="24"/>
          <w:rtl/>
          <w:lang w:bidi="ar-SA"/>
        </w:rPr>
        <w:t xml:space="preserve"> و رشنواد</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1392, </w:t>
      </w:r>
      <w:r w:rsidRPr="00366D0B">
        <w:rPr>
          <w:rFonts w:cs="B Mitra"/>
          <w:szCs w:val="24"/>
          <w:lang w:bidi="ar-SA"/>
        </w:rPr>
        <w:t>p. 122</w:t>
      </w:r>
      <w:r w:rsidRPr="00366D0B">
        <w:rPr>
          <w:rFonts w:cs="B Mitra"/>
          <w:szCs w:val="24"/>
          <w:rtl/>
          <w:lang w:bidi="ar-SA"/>
        </w:rPr>
        <w:t>).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امر، باعث 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xml:space="preserve"> که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تأث</w:t>
      </w:r>
      <w:r w:rsidRPr="00366D0B">
        <w:rPr>
          <w:rFonts w:cs="B Mitra" w:hint="cs"/>
          <w:szCs w:val="24"/>
          <w:rtl/>
          <w:lang w:bidi="ar-SA"/>
        </w:rPr>
        <w:t>ی</w:t>
      </w:r>
      <w:r w:rsidRPr="00366D0B">
        <w:rPr>
          <w:rFonts w:cs="B Mitra" w:hint="eastAsia"/>
          <w:szCs w:val="24"/>
          <w:rtl/>
          <w:lang w:bidi="ar-SA"/>
        </w:rPr>
        <w:t>رات</w:t>
      </w:r>
      <w:r w:rsidRPr="00366D0B">
        <w:rPr>
          <w:rFonts w:cs="B Mitra"/>
          <w:szCs w:val="24"/>
          <w:rtl/>
          <w:lang w:bidi="ar-SA"/>
        </w:rPr>
        <w:t xml:space="preserve"> مخرب‌تر</w:t>
      </w:r>
      <w:r w:rsidRPr="00366D0B">
        <w:rPr>
          <w:rFonts w:cs="B Mitra" w:hint="cs"/>
          <w:szCs w:val="24"/>
          <w:rtl/>
          <w:lang w:bidi="ar-SA"/>
        </w:rPr>
        <w:t>ی</w:t>
      </w:r>
      <w:r w:rsidRPr="00366D0B">
        <w:rPr>
          <w:rFonts w:cs="B Mitra"/>
          <w:szCs w:val="24"/>
          <w:rtl/>
          <w:lang w:bidi="ar-SA"/>
        </w:rPr>
        <w:t xml:space="preserve"> بر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داشته باشند.</w:t>
      </w:r>
    </w:p>
    <w:p w14:paraId="202FF92D" w14:textId="665B195A" w:rsidR="00366D0B" w:rsidRDefault="00366D0B" w:rsidP="00366D0B">
      <w:pPr>
        <w:pStyle w:val="Matn"/>
        <w:ind w:firstLine="567"/>
        <w:rPr>
          <w:rFonts w:cs="B Mitra"/>
          <w:szCs w:val="24"/>
          <w:rtl/>
          <w:lang w:bidi="ar-SA"/>
        </w:rPr>
      </w:pPr>
      <w:r w:rsidRPr="00366D0B">
        <w:rPr>
          <w:rFonts w:cs="B Mitra" w:hint="eastAsia"/>
          <w:szCs w:val="24"/>
          <w:rtl/>
          <w:lang w:bidi="ar-SA"/>
        </w:rPr>
        <w:t>به‌منظور</w:t>
      </w:r>
      <w:r w:rsidRPr="00366D0B">
        <w:rPr>
          <w:rFonts w:cs="B Mitra"/>
          <w:szCs w:val="24"/>
          <w:rtl/>
          <w:lang w:bidi="ar-SA"/>
        </w:rPr>
        <w:t xml:space="preserve"> مقابله با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چالش‌ها و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تدو</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اجرا</w:t>
      </w:r>
      <w:r w:rsidRPr="00366D0B">
        <w:rPr>
          <w:rFonts w:cs="B Mitra" w:hint="cs"/>
          <w:szCs w:val="24"/>
          <w:rtl/>
          <w:lang w:bidi="ar-SA"/>
        </w:rPr>
        <w:t>ی</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مقررات مؤثر،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szCs w:val="24"/>
          <w:rtl/>
          <w:lang w:bidi="ar-SA"/>
        </w:rPr>
        <w:t xml:space="preserve"> دق</w:t>
      </w:r>
      <w:r w:rsidRPr="00366D0B">
        <w:rPr>
          <w:rFonts w:cs="B Mitra" w:hint="cs"/>
          <w:szCs w:val="24"/>
          <w:rtl/>
          <w:lang w:bidi="ar-SA"/>
        </w:rPr>
        <w:t>ی</w:t>
      </w:r>
      <w:r w:rsidRPr="00366D0B">
        <w:rPr>
          <w:rFonts w:cs="B Mitra" w:hint="eastAsia"/>
          <w:szCs w:val="24"/>
          <w:rtl/>
          <w:lang w:bidi="ar-SA"/>
        </w:rPr>
        <w:t>ق</w:t>
      </w:r>
      <w:r w:rsidRPr="00366D0B">
        <w:rPr>
          <w:rFonts w:cs="B Mitra"/>
          <w:szCs w:val="24"/>
          <w:rtl/>
          <w:lang w:bidi="ar-SA"/>
        </w:rPr>
        <w:t xml:space="preserve"> اثرات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پروژه‌ها، و افزا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مشارکت عموم</w:t>
      </w:r>
      <w:r w:rsidRPr="00366D0B">
        <w:rPr>
          <w:rFonts w:cs="B Mitra" w:hint="cs"/>
          <w:szCs w:val="24"/>
          <w:rtl/>
          <w:lang w:bidi="ar-SA"/>
        </w:rPr>
        <w:t>ی</w:t>
      </w:r>
      <w:r w:rsidRPr="00366D0B">
        <w:rPr>
          <w:rFonts w:cs="B Mitra"/>
          <w:szCs w:val="24"/>
          <w:rtl/>
          <w:lang w:bidi="ar-SA"/>
        </w:rPr>
        <w:t xml:space="preserve"> از اهم</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بالا</w:t>
      </w:r>
      <w:r w:rsidRPr="00366D0B">
        <w:rPr>
          <w:rFonts w:cs="B Mitra" w:hint="cs"/>
          <w:szCs w:val="24"/>
          <w:rtl/>
          <w:lang w:bidi="ar-SA"/>
        </w:rPr>
        <w:t>یی</w:t>
      </w:r>
      <w:r w:rsidRPr="00366D0B">
        <w:rPr>
          <w:rFonts w:cs="B Mitra"/>
          <w:szCs w:val="24"/>
          <w:rtl/>
          <w:lang w:bidi="ar-SA"/>
        </w:rPr>
        <w:t xml:space="preserve"> برخوردار است. 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راستا، دولت‌ها و سازمان‌ها</w:t>
      </w:r>
      <w:r w:rsidRPr="00366D0B">
        <w:rPr>
          <w:rFonts w:cs="B Mitra" w:hint="cs"/>
          <w:szCs w:val="24"/>
          <w:rtl/>
          <w:lang w:bidi="ar-SA"/>
        </w:rPr>
        <w:t>ی</w:t>
      </w:r>
      <w:r w:rsidRPr="00366D0B">
        <w:rPr>
          <w:rFonts w:cs="B Mitra"/>
          <w:szCs w:val="24"/>
          <w:rtl/>
          <w:lang w:bidi="ar-SA"/>
        </w:rPr>
        <w:t xml:space="preserve"> مسئول با</w:t>
      </w:r>
      <w:r w:rsidRPr="00366D0B">
        <w:rPr>
          <w:rFonts w:cs="B Mitra" w:hint="cs"/>
          <w:szCs w:val="24"/>
          <w:rtl/>
          <w:lang w:bidi="ar-SA"/>
        </w:rPr>
        <w:t>ی</w:t>
      </w:r>
      <w:r w:rsidRPr="00366D0B">
        <w:rPr>
          <w:rFonts w:cs="B Mitra" w:hint="eastAsia"/>
          <w:szCs w:val="24"/>
          <w:rtl/>
          <w:lang w:bidi="ar-SA"/>
        </w:rPr>
        <w:t>د</w:t>
      </w:r>
      <w:r w:rsidRPr="00366D0B">
        <w:rPr>
          <w:rFonts w:cs="B Mitra"/>
          <w:szCs w:val="24"/>
          <w:rtl/>
          <w:lang w:bidi="ar-SA"/>
        </w:rPr>
        <w:t xml:space="preserve"> با همکار</w:t>
      </w:r>
      <w:r w:rsidRPr="00366D0B">
        <w:rPr>
          <w:rFonts w:cs="B Mitra" w:hint="cs"/>
          <w:szCs w:val="24"/>
          <w:rtl/>
          <w:lang w:bidi="ar-SA"/>
        </w:rPr>
        <w:t>ی</w:t>
      </w:r>
      <w:r w:rsidRPr="00366D0B">
        <w:rPr>
          <w:rFonts w:cs="B Mitra"/>
          <w:szCs w:val="24"/>
          <w:rtl/>
          <w:lang w:bidi="ar-SA"/>
        </w:rPr>
        <w:t xml:space="preserve"> </w:t>
      </w:r>
      <w:r w:rsidRPr="00366D0B">
        <w:rPr>
          <w:rFonts w:cs="B Mitra" w:hint="cs"/>
          <w:szCs w:val="24"/>
          <w:rtl/>
          <w:lang w:bidi="ar-SA"/>
        </w:rPr>
        <w:t>ی</w:t>
      </w:r>
      <w:r w:rsidRPr="00366D0B">
        <w:rPr>
          <w:rFonts w:cs="B Mitra" w:hint="eastAsia"/>
          <w:szCs w:val="24"/>
          <w:rtl/>
          <w:lang w:bidi="ar-SA"/>
        </w:rPr>
        <w:t>کد</w:t>
      </w:r>
      <w:r w:rsidRPr="00366D0B">
        <w:rPr>
          <w:rFonts w:cs="B Mitra" w:hint="cs"/>
          <w:szCs w:val="24"/>
          <w:rtl/>
          <w:lang w:bidi="ar-SA"/>
        </w:rPr>
        <w:t>ی</w:t>
      </w:r>
      <w:r w:rsidRPr="00366D0B">
        <w:rPr>
          <w:rFonts w:cs="B Mitra" w:hint="eastAsia"/>
          <w:szCs w:val="24"/>
          <w:rtl/>
          <w:lang w:bidi="ar-SA"/>
        </w:rPr>
        <w:t>گر،</w:t>
      </w:r>
      <w:r w:rsidRPr="00366D0B">
        <w:rPr>
          <w:rFonts w:cs="B Mitra"/>
          <w:szCs w:val="24"/>
          <w:rtl/>
          <w:lang w:bidi="ar-SA"/>
        </w:rPr>
        <w:t xml:space="preserve"> اقدامات لاز</w:t>
      </w:r>
      <w:r w:rsidRPr="00366D0B">
        <w:rPr>
          <w:rFonts w:cs="B Mitra" w:hint="eastAsia"/>
          <w:szCs w:val="24"/>
          <w:rtl/>
          <w:lang w:bidi="ar-SA"/>
        </w:rPr>
        <w:t>م</w:t>
      </w:r>
      <w:r w:rsidRPr="00366D0B">
        <w:rPr>
          <w:rFonts w:cs="B Mitra"/>
          <w:szCs w:val="24"/>
          <w:rtl/>
          <w:lang w:bidi="ar-SA"/>
        </w:rPr>
        <w:t xml:space="preserve"> را برا</w:t>
      </w:r>
      <w:r w:rsidRPr="00366D0B">
        <w:rPr>
          <w:rFonts w:cs="B Mitra" w:hint="cs"/>
          <w:szCs w:val="24"/>
          <w:rtl/>
          <w:lang w:bidi="ar-SA"/>
        </w:rPr>
        <w:t>ی</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انجام دهند.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اقدامات م</w:t>
      </w:r>
      <w:r w:rsidRPr="00366D0B">
        <w:rPr>
          <w:rFonts w:cs="B Mitra" w:hint="cs"/>
          <w:szCs w:val="24"/>
          <w:rtl/>
          <w:lang w:bidi="ar-SA"/>
        </w:rPr>
        <w:t>ی‌</w:t>
      </w:r>
      <w:r w:rsidRPr="00366D0B">
        <w:rPr>
          <w:rFonts w:cs="B Mitra" w:hint="eastAsia"/>
          <w:szCs w:val="24"/>
          <w:rtl/>
          <w:lang w:bidi="ar-SA"/>
        </w:rPr>
        <w:t>تواند</w:t>
      </w:r>
      <w:r w:rsidRPr="00366D0B">
        <w:rPr>
          <w:rFonts w:cs="B Mitra"/>
          <w:szCs w:val="24"/>
          <w:rtl/>
          <w:lang w:bidi="ar-SA"/>
        </w:rPr>
        <w:t xml:space="preserve"> شامل اصلاح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مقررات، تقو</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نظارت و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افزا</w:t>
      </w:r>
      <w:r w:rsidRPr="00366D0B">
        <w:rPr>
          <w:rFonts w:cs="B Mitra" w:hint="cs"/>
          <w:szCs w:val="24"/>
          <w:rtl/>
          <w:lang w:bidi="ar-SA"/>
        </w:rPr>
        <w:t>ی</w:t>
      </w:r>
      <w:r w:rsidRPr="00366D0B">
        <w:rPr>
          <w:rFonts w:cs="B Mitra" w:hint="eastAsia"/>
          <w:szCs w:val="24"/>
          <w:rtl/>
          <w:lang w:bidi="ar-SA"/>
        </w:rPr>
        <w:t>ش</w:t>
      </w:r>
      <w:r w:rsidRPr="00366D0B">
        <w:rPr>
          <w:rFonts w:cs="B Mitra"/>
          <w:szCs w:val="24"/>
          <w:rtl/>
          <w:lang w:bidi="ar-SA"/>
        </w:rPr>
        <w:t xml:space="preserve"> آگاه</w:t>
      </w:r>
      <w:r w:rsidRPr="00366D0B">
        <w:rPr>
          <w:rFonts w:cs="B Mitra" w:hint="cs"/>
          <w:szCs w:val="24"/>
          <w:rtl/>
          <w:lang w:bidi="ar-SA"/>
        </w:rPr>
        <w:t>ی</w:t>
      </w:r>
      <w:r w:rsidRPr="00366D0B">
        <w:rPr>
          <w:rFonts w:cs="B Mitra"/>
          <w:szCs w:val="24"/>
          <w:rtl/>
          <w:lang w:bidi="ar-SA"/>
        </w:rPr>
        <w:t xml:space="preserve"> عموم</w:t>
      </w:r>
      <w:r w:rsidRPr="00366D0B">
        <w:rPr>
          <w:rFonts w:cs="B Mitra" w:hint="cs"/>
          <w:szCs w:val="24"/>
          <w:rtl/>
          <w:lang w:bidi="ar-SA"/>
        </w:rPr>
        <w:t>ی</w:t>
      </w:r>
      <w:r w:rsidRPr="00366D0B">
        <w:rPr>
          <w:rFonts w:cs="B Mitra"/>
          <w:szCs w:val="24"/>
          <w:rtl/>
          <w:lang w:bidi="ar-SA"/>
        </w:rPr>
        <w:t xml:space="preserve"> باشد.در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مقاله، با هدف تحل</w:t>
      </w:r>
      <w:r w:rsidRPr="00366D0B">
        <w:rPr>
          <w:rFonts w:cs="B Mitra" w:hint="cs"/>
          <w:szCs w:val="24"/>
          <w:rtl/>
          <w:lang w:bidi="ar-SA"/>
        </w:rPr>
        <w:t>ی</w:t>
      </w:r>
      <w:r w:rsidRPr="00366D0B">
        <w:rPr>
          <w:rFonts w:cs="B Mitra" w:hint="eastAsia"/>
          <w:szCs w:val="24"/>
          <w:rtl/>
          <w:lang w:bidi="ar-SA"/>
        </w:rPr>
        <w:t>ل</w:t>
      </w:r>
      <w:r w:rsidRPr="00366D0B">
        <w:rPr>
          <w:rFonts w:cs="B Mitra"/>
          <w:szCs w:val="24"/>
          <w:rtl/>
          <w:lang w:bidi="ar-SA"/>
        </w:rPr>
        <w:t xml:space="preserve"> حقوق</w:t>
      </w:r>
      <w:r w:rsidRPr="00366D0B">
        <w:rPr>
          <w:rFonts w:cs="B Mitra" w:hint="cs"/>
          <w:szCs w:val="24"/>
          <w:rtl/>
          <w:lang w:bidi="ar-SA"/>
        </w:rPr>
        <w:t>ی</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برابر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در ا</w:t>
      </w:r>
      <w:r w:rsidRPr="00366D0B">
        <w:rPr>
          <w:rFonts w:cs="B Mitra" w:hint="cs"/>
          <w:szCs w:val="24"/>
          <w:rtl/>
          <w:lang w:bidi="ar-SA"/>
        </w:rPr>
        <w:t>ی</w:t>
      </w:r>
      <w:r w:rsidRPr="00366D0B">
        <w:rPr>
          <w:rFonts w:cs="B Mitra" w:hint="eastAsia"/>
          <w:szCs w:val="24"/>
          <w:rtl/>
          <w:lang w:bidi="ar-SA"/>
        </w:rPr>
        <w:t>ران،</w:t>
      </w:r>
      <w:r w:rsidRPr="00366D0B">
        <w:rPr>
          <w:rFonts w:cs="B Mitra"/>
          <w:szCs w:val="24"/>
          <w:rtl/>
          <w:lang w:bidi="ar-SA"/>
        </w:rPr>
        <w:t xml:space="preserve"> به بررس</w:t>
      </w:r>
      <w:r w:rsidRPr="00366D0B">
        <w:rPr>
          <w:rFonts w:cs="B Mitra" w:hint="cs"/>
          <w:szCs w:val="24"/>
          <w:rtl/>
          <w:lang w:bidi="ar-SA"/>
        </w:rPr>
        <w:t>ی</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و مقررات ک</w:t>
      </w:r>
      <w:r w:rsidRPr="00366D0B">
        <w:rPr>
          <w:rFonts w:cs="B Mitra" w:hint="cs"/>
          <w:szCs w:val="24"/>
          <w:rtl/>
          <w:lang w:bidi="ar-SA"/>
        </w:rPr>
        <w:t>ی</w:t>
      </w:r>
      <w:r w:rsidRPr="00366D0B">
        <w:rPr>
          <w:rFonts w:cs="B Mitra" w:hint="eastAsia"/>
          <w:szCs w:val="24"/>
          <w:rtl/>
          <w:lang w:bidi="ar-SA"/>
        </w:rPr>
        <w:t>فر</w:t>
      </w:r>
      <w:r w:rsidRPr="00366D0B">
        <w:rPr>
          <w:rFonts w:cs="B Mitra" w:hint="cs"/>
          <w:szCs w:val="24"/>
          <w:rtl/>
          <w:lang w:bidi="ar-SA"/>
        </w:rPr>
        <w:t>ی</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ست‌مح</w:t>
      </w:r>
      <w:r w:rsidRPr="00366D0B">
        <w:rPr>
          <w:rFonts w:cs="B Mitra" w:hint="cs"/>
          <w:szCs w:val="24"/>
          <w:rtl/>
          <w:lang w:bidi="ar-SA"/>
        </w:rPr>
        <w:t>ی</w:t>
      </w:r>
      <w:r w:rsidRPr="00366D0B">
        <w:rPr>
          <w:rFonts w:cs="B Mitra" w:hint="eastAsia"/>
          <w:szCs w:val="24"/>
          <w:rtl/>
          <w:lang w:bidi="ar-SA"/>
        </w:rPr>
        <w:t>ط</w:t>
      </w:r>
      <w:r w:rsidRPr="00366D0B">
        <w:rPr>
          <w:rFonts w:cs="B Mitra" w:hint="cs"/>
          <w:szCs w:val="24"/>
          <w:rtl/>
          <w:lang w:bidi="ar-SA"/>
        </w:rPr>
        <w:t>ی</w:t>
      </w:r>
      <w:r w:rsidRPr="00366D0B">
        <w:rPr>
          <w:rFonts w:cs="B Mitra"/>
          <w:szCs w:val="24"/>
          <w:rtl/>
          <w:lang w:bidi="ar-SA"/>
        </w:rPr>
        <w:t xml:space="preserve"> موجود پرداخته 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بررس</w:t>
      </w:r>
      <w:r w:rsidRPr="00366D0B">
        <w:rPr>
          <w:rFonts w:cs="B Mitra" w:hint="cs"/>
          <w:szCs w:val="24"/>
          <w:rtl/>
          <w:lang w:bidi="ar-SA"/>
        </w:rPr>
        <w:t>ی</w:t>
      </w:r>
      <w:r w:rsidRPr="00366D0B">
        <w:rPr>
          <w:rFonts w:cs="B Mitra"/>
          <w:szCs w:val="24"/>
          <w:rtl/>
          <w:lang w:bidi="ar-SA"/>
        </w:rPr>
        <w:t xml:space="preserve"> شامل تحل</w:t>
      </w:r>
      <w:r w:rsidRPr="00366D0B">
        <w:rPr>
          <w:rFonts w:cs="B Mitra" w:hint="cs"/>
          <w:szCs w:val="24"/>
          <w:rtl/>
          <w:lang w:bidi="ar-SA"/>
        </w:rPr>
        <w:t>ی</w:t>
      </w:r>
      <w:r w:rsidRPr="00366D0B">
        <w:rPr>
          <w:rFonts w:cs="B Mitra" w:hint="eastAsia"/>
          <w:szCs w:val="24"/>
          <w:rtl/>
          <w:lang w:bidi="ar-SA"/>
        </w:rPr>
        <w:t>ل</w:t>
      </w:r>
      <w:r w:rsidRPr="00366D0B">
        <w:rPr>
          <w:rFonts w:cs="B Mitra"/>
          <w:szCs w:val="24"/>
          <w:rtl/>
          <w:lang w:bidi="ar-SA"/>
        </w:rPr>
        <w:t xml:space="preserve"> نقاط قوت و ضعف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مقا</w:t>
      </w:r>
      <w:r w:rsidRPr="00366D0B">
        <w:rPr>
          <w:rFonts w:cs="B Mitra" w:hint="cs"/>
          <w:szCs w:val="24"/>
          <w:rtl/>
          <w:lang w:bidi="ar-SA"/>
        </w:rPr>
        <w:t>ی</w:t>
      </w:r>
      <w:r w:rsidRPr="00366D0B">
        <w:rPr>
          <w:rFonts w:cs="B Mitra" w:hint="eastAsia"/>
          <w:szCs w:val="24"/>
          <w:rtl/>
          <w:lang w:bidi="ar-SA"/>
        </w:rPr>
        <w:t>سه</w:t>
      </w:r>
      <w:r w:rsidRPr="00366D0B">
        <w:rPr>
          <w:rFonts w:cs="B Mitra"/>
          <w:szCs w:val="24"/>
          <w:rtl/>
          <w:lang w:bidi="ar-SA"/>
        </w:rPr>
        <w:t xml:space="preserve"> آن‌ها با استانداردها</w:t>
      </w:r>
      <w:r w:rsidRPr="00366D0B">
        <w:rPr>
          <w:rFonts w:cs="B Mitra" w:hint="cs"/>
          <w:szCs w:val="24"/>
          <w:rtl/>
          <w:lang w:bidi="ar-SA"/>
        </w:rPr>
        <w:t>ی</w:t>
      </w:r>
      <w:r w:rsidRPr="00366D0B">
        <w:rPr>
          <w:rFonts w:cs="B Mitra"/>
          <w:szCs w:val="24"/>
          <w:rtl/>
          <w:lang w:bidi="ar-SA"/>
        </w:rPr>
        <w:t xml:space="preserve"> ب</w:t>
      </w:r>
      <w:r w:rsidRPr="00366D0B">
        <w:rPr>
          <w:rFonts w:cs="B Mitra" w:hint="cs"/>
          <w:szCs w:val="24"/>
          <w:rtl/>
          <w:lang w:bidi="ar-SA"/>
        </w:rPr>
        <w:t>ی</w:t>
      </w:r>
      <w:r w:rsidRPr="00366D0B">
        <w:rPr>
          <w:rFonts w:cs="B Mitra" w:hint="eastAsia"/>
          <w:szCs w:val="24"/>
          <w:rtl/>
          <w:lang w:bidi="ar-SA"/>
        </w:rPr>
        <w:t>ن‌الملل</w:t>
      </w:r>
      <w:r w:rsidRPr="00366D0B">
        <w:rPr>
          <w:rFonts w:cs="B Mitra" w:hint="cs"/>
          <w:szCs w:val="24"/>
          <w:rtl/>
          <w:lang w:bidi="ar-SA"/>
        </w:rPr>
        <w:t>ی</w:t>
      </w:r>
      <w:r w:rsidRPr="00366D0B">
        <w:rPr>
          <w:rFonts w:cs="B Mitra" w:hint="eastAsia"/>
          <w:szCs w:val="24"/>
          <w:rtl/>
          <w:lang w:bidi="ar-SA"/>
        </w:rPr>
        <w:t>،</w:t>
      </w:r>
      <w:r w:rsidRPr="00366D0B">
        <w:rPr>
          <w:rFonts w:cs="B Mitra"/>
          <w:szCs w:val="24"/>
          <w:rtl/>
          <w:lang w:bidi="ar-SA"/>
        </w:rPr>
        <w:t xml:space="preserve"> و ارائه راهکارها</w:t>
      </w:r>
      <w:r w:rsidRPr="00366D0B">
        <w:rPr>
          <w:rFonts w:cs="B Mitra" w:hint="cs"/>
          <w:szCs w:val="24"/>
          <w:rtl/>
          <w:lang w:bidi="ar-SA"/>
        </w:rPr>
        <w:t>یی</w:t>
      </w:r>
      <w:r w:rsidRPr="00366D0B">
        <w:rPr>
          <w:rFonts w:cs="B Mitra"/>
          <w:szCs w:val="24"/>
          <w:rtl/>
          <w:lang w:bidi="ar-SA"/>
        </w:rPr>
        <w:t xml:space="preserve"> برا</w:t>
      </w:r>
      <w:r w:rsidRPr="00366D0B">
        <w:rPr>
          <w:rFonts w:cs="B Mitra" w:hint="cs"/>
          <w:szCs w:val="24"/>
          <w:rtl/>
          <w:lang w:bidi="ar-SA"/>
        </w:rPr>
        <w:t>ی</w:t>
      </w:r>
      <w:r w:rsidRPr="00366D0B">
        <w:rPr>
          <w:rFonts w:cs="B Mitra"/>
          <w:szCs w:val="24"/>
          <w:rtl/>
          <w:lang w:bidi="ar-SA"/>
        </w:rPr>
        <w:t xml:space="preserve"> بهبود وضع</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است. همچن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با مطالعه مورد</w:t>
      </w:r>
      <w:r w:rsidRPr="00366D0B">
        <w:rPr>
          <w:rFonts w:cs="B Mitra" w:hint="cs"/>
          <w:szCs w:val="24"/>
          <w:rtl/>
          <w:lang w:bidi="ar-SA"/>
        </w:rPr>
        <w:t>ی</w:t>
      </w:r>
      <w:r w:rsidRPr="00366D0B">
        <w:rPr>
          <w:rFonts w:cs="B Mitra"/>
          <w:szCs w:val="24"/>
          <w:rtl/>
          <w:lang w:bidi="ar-SA"/>
        </w:rPr>
        <w:t xml:space="preserve"> پروژه‌ها</w:t>
      </w:r>
      <w:r w:rsidRPr="00366D0B">
        <w:rPr>
          <w:rFonts w:cs="B Mitra" w:hint="cs"/>
          <w:szCs w:val="24"/>
          <w:rtl/>
          <w:lang w:bidi="ar-SA"/>
        </w:rPr>
        <w:t>ی</w:t>
      </w:r>
      <w:r w:rsidRPr="00366D0B">
        <w:rPr>
          <w:rFonts w:cs="B Mitra"/>
          <w:szCs w:val="24"/>
          <w:rtl/>
          <w:lang w:bidi="ar-SA"/>
        </w:rPr>
        <w:t xml:space="preserve"> راهساز</w:t>
      </w:r>
      <w:r w:rsidRPr="00366D0B">
        <w:rPr>
          <w:rFonts w:cs="B Mitra" w:hint="cs"/>
          <w:szCs w:val="24"/>
          <w:rtl/>
          <w:lang w:bidi="ar-SA"/>
        </w:rPr>
        <w:t>ی</w:t>
      </w:r>
      <w:r w:rsidRPr="00366D0B">
        <w:rPr>
          <w:rFonts w:cs="B Mitra"/>
          <w:szCs w:val="24"/>
          <w:rtl/>
          <w:lang w:bidi="ar-SA"/>
        </w:rPr>
        <w:t xml:space="preserve"> در ا</w:t>
      </w:r>
      <w:r w:rsidRPr="00366D0B">
        <w:rPr>
          <w:rFonts w:cs="B Mitra" w:hint="cs"/>
          <w:szCs w:val="24"/>
          <w:rtl/>
          <w:lang w:bidi="ar-SA"/>
        </w:rPr>
        <w:t>ی</w:t>
      </w:r>
      <w:r w:rsidRPr="00366D0B">
        <w:rPr>
          <w:rFonts w:cs="B Mitra" w:hint="eastAsia"/>
          <w:szCs w:val="24"/>
          <w:rtl/>
          <w:lang w:bidi="ar-SA"/>
        </w:rPr>
        <w:t>ران،</w:t>
      </w:r>
      <w:r w:rsidRPr="00366D0B">
        <w:rPr>
          <w:rFonts w:cs="B Mitra"/>
          <w:szCs w:val="24"/>
          <w:rtl/>
          <w:lang w:bidi="ar-SA"/>
        </w:rPr>
        <w:t xml:space="preserve"> تلاش م</w:t>
      </w:r>
      <w:r w:rsidRPr="00366D0B">
        <w:rPr>
          <w:rFonts w:cs="B Mitra" w:hint="cs"/>
          <w:szCs w:val="24"/>
          <w:rtl/>
          <w:lang w:bidi="ar-SA"/>
        </w:rPr>
        <w:t>ی‌</w:t>
      </w:r>
      <w:r w:rsidRPr="00366D0B">
        <w:rPr>
          <w:rFonts w:cs="B Mitra" w:hint="eastAsia"/>
          <w:szCs w:val="24"/>
          <w:rtl/>
          <w:lang w:bidi="ar-SA"/>
        </w:rPr>
        <w:t>شود</w:t>
      </w:r>
      <w:r w:rsidRPr="00366D0B">
        <w:rPr>
          <w:rFonts w:cs="B Mitra"/>
          <w:szCs w:val="24"/>
          <w:rtl/>
          <w:lang w:bidi="ar-SA"/>
        </w:rPr>
        <w:t xml:space="preserve"> تا عم</w:t>
      </w:r>
      <w:r w:rsidRPr="00366D0B">
        <w:rPr>
          <w:rFonts w:cs="B Mitra" w:hint="eastAsia"/>
          <w:szCs w:val="24"/>
          <w:rtl/>
          <w:lang w:bidi="ar-SA"/>
        </w:rPr>
        <w:t>لکرد</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قوان</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در عمل ارز</w:t>
      </w:r>
      <w:r w:rsidRPr="00366D0B">
        <w:rPr>
          <w:rFonts w:cs="B Mitra" w:hint="cs"/>
          <w:szCs w:val="24"/>
          <w:rtl/>
          <w:lang w:bidi="ar-SA"/>
        </w:rPr>
        <w:t>ی</w:t>
      </w:r>
      <w:r w:rsidRPr="00366D0B">
        <w:rPr>
          <w:rFonts w:cs="B Mitra" w:hint="eastAsia"/>
          <w:szCs w:val="24"/>
          <w:rtl/>
          <w:lang w:bidi="ar-SA"/>
        </w:rPr>
        <w:t>اب</w:t>
      </w:r>
      <w:r w:rsidRPr="00366D0B">
        <w:rPr>
          <w:rFonts w:cs="B Mitra" w:hint="cs"/>
          <w:szCs w:val="24"/>
          <w:rtl/>
          <w:lang w:bidi="ar-SA"/>
        </w:rPr>
        <w:t>ی</w:t>
      </w:r>
      <w:r w:rsidRPr="00366D0B">
        <w:rPr>
          <w:rFonts w:cs="B Mitra"/>
          <w:szCs w:val="24"/>
          <w:rtl/>
          <w:lang w:bidi="ar-SA"/>
        </w:rPr>
        <w:t xml:space="preserve"> شود. در نها</w:t>
      </w:r>
      <w:r w:rsidRPr="00366D0B">
        <w:rPr>
          <w:rFonts w:cs="B Mitra" w:hint="cs"/>
          <w:szCs w:val="24"/>
          <w:rtl/>
          <w:lang w:bidi="ar-SA"/>
        </w:rPr>
        <w:t>ی</w:t>
      </w:r>
      <w:r w:rsidRPr="00366D0B">
        <w:rPr>
          <w:rFonts w:cs="B Mitra" w:hint="eastAsia"/>
          <w:szCs w:val="24"/>
          <w:rtl/>
          <w:lang w:bidi="ar-SA"/>
        </w:rPr>
        <w:t>ت،</w:t>
      </w:r>
      <w:r w:rsidRPr="00366D0B">
        <w:rPr>
          <w:rFonts w:cs="B Mitra"/>
          <w:szCs w:val="24"/>
          <w:rtl/>
          <w:lang w:bidi="ar-SA"/>
        </w:rPr>
        <w:t xml:space="preserve"> ا</w:t>
      </w:r>
      <w:r w:rsidRPr="00366D0B">
        <w:rPr>
          <w:rFonts w:cs="B Mitra" w:hint="cs"/>
          <w:szCs w:val="24"/>
          <w:rtl/>
          <w:lang w:bidi="ar-SA"/>
        </w:rPr>
        <w:t>ی</w:t>
      </w:r>
      <w:r w:rsidRPr="00366D0B">
        <w:rPr>
          <w:rFonts w:cs="B Mitra" w:hint="eastAsia"/>
          <w:szCs w:val="24"/>
          <w:rtl/>
          <w:lang w:bidi="ar-SA"/>
        </w:rPr>
        <w:t>ن</w:t>
      </w:r>
      <w:r w:rsidRPr="00366D0B">
        <w:rPr>
          <w:rFonts w:cs="B Mitra"/>
          <w:szCs w:val="24"/>
          <w:rtl/>
          <w:lang w:bidi="ar-SA"/>
        </w:rPr>
        <w:t xml:space="preserve"> مقاله م</w:t>
      </w:r>
      <w:r w:rsidRPr="00366D0B">
        <w:rPr>
          <w:rFonts w:cs="B Mitra" w:hint="cs"/>
          <w:szCs w:val="24"/>
          <w:rtl/>
          <w:lang w:bidi="ar-SA"/>
        </w:rPr>
        <w:t>ی‌</w:t>
      </w:r>
      <w:r w:rsidRPr="00366D0B">
        <w:rPr>
          <w:rFonts w:cs="B Mitra" w:hint="eastAsia"/>
          <w:szCs w:val="24"/>
          <w:rtl/>
          <w:lang w:bidi="ar-SA"/>
        </w:rPr>
        <w:t>تواند</w:t>
      </w:r>
      <w:r w:rsidRPr="00366D0B">
        <w:rPr>
          <w:rFonts w:cs="B Mitra"/>
          <w:szCs w:val="24"/>
          <w:rtl/>
          <w:lang w:bidi="ar-SA"/>
        </w:rPr>
        <w:t xml:space="preserve"> به‌عنوان </w:t>
      </w:r>
      <w:r w:rsidRPr="00366D0B">
        <w:rPr>
          <w:rFonts w:cs="B Mitra" w:hint="cs"/>
          <w:szCs w:val="24"/>
          <w:rtl/>
          <w:lang w:bidi="ar-SA"/>
        </w:rPr>
        <w:t>ی</w:t>
      </w:r>
      <w:r w:rsidRPr="00366D0B">
        <w:rPr>
          <w:rFonts w:cs="B Mitra" w:hint="eastAsia"/>
          <w:szCs w:val="24"/>
          <w:rtl/>
          <w:lang w:bidi="ar-SA"/>
        </w:rPr>
        <w:t>ک</w:t>
      </w:r>
      <w:r w:rsidRPr="00366D0B">
        <w:rPr>
          <w:rFonts w:cs="B Mitra"/>
          <w:szCs w:val="24"/>
          <w:rtl/>
          <w:lang w:bidi="ar-SA"/>
        </w:rPr>
        <w:t xml:space="preserve"> منبع ارزشمند برا</w:t>
      </w:r>
      <w:r w:rsidRPr="00366D0B">
        <w:rPr>
          <w:rFonts w:cs="B Mitra" w:hint="cs"/>
          <w:szCs w:val="24"/>
          <w:rtl/>
          <w:lang w:bidi="ar-SA"/>
        </w:rPr>
        <w:t>ی</w:t>
      </w:r>
      <w:r w:rsidRPr="00366D0B">
        <w:rPr>
          <w:rFonts w:cs="B Mitra"/>
          <w:szCs w:val="24"/>
          <w:rtl/>
          <w:lang w:bidi="ar-SA"/>
        </w:rPr>
        <w:t xml:space="preserve"> س</w:t>
      </w:r>
      <w:r w:rsidRPr="00366D0B">
        <w:rPr>
          <w:rFonts w:cs="B Mitra" w:hint="cs"/>
          <w:szCs w:val="24"/>
          <w:rtl/>
          <w:lang w:bidi="ar-SA"/>
        </w:rPr>
        <w:t>ی</w:t>
      </w:r>
      <w:r w:rsidRPr="00366D0B">
        <w:rPr>
          <w:rFonts w:cs="B Mitra" w:hint="eastAsia"/>
          <w:szCs w:val="24"/>
          <w:rtl/>
          <w:lang w:bidi="ar-SA"/>
        </w:rPr>
        <w:t>است‌گذاران،</w:t>
      </w:r>
      <w:r w:rsidRPr="00366D0B">
        <w:rPr>
          <w:rFonts w:cs="B Mitra"/>
          <w:szCs w:val="24"/>
          <w:rtl/>
          <w:lang w:bidi="ar-SA"/>
        </w:rPr>
        <w:t xml:space="preserve"> پژوهشگران، و فعالان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در جهت اتخاذ تصم</w:t>
      </w:r>
      <w:r w:rsidRPr="00366D0B">
        <w:rPr>
          <w:rFonts w:cs="B Mitra" w:hint="cs"/>
          <w:szCs w:val="24"/>
          <w:rtl/>
          <w:lang w:bidi="ar-SA"/>
        </w:rPr>
        <w:t>ی</w:t>
      </w:r>
      <w:r w:rsidRPr="00366D0B">
        <w:rPr>
          <w:rFonts w:cs="B Mitra" w:hint="eastAsia"/>
          <w:szCs w:val="24"/>
          <w:rtl/>
          <w:lang w:bidi="ar-SA"/>
        </w:rPr>
        <w:t>مات</w:t>
      </w:r>
      <w:r w:rsidRPr="00366D0B">
        <w:rPr>
          <w:rFonts w:cs="B Mitra"/>
          <w:szCs w:val="24"/>
          <w:rtl/>
          <w:lang w:bidi="ar-SA"/>
        </w:rPr>
        <w:t xml:space="preserve"> آگاهانه و مؤثر در زم</w:t>
      </w:r>
      <w:r w:rsidRPr="00366D0B">
        <w:rPr>
          <w:rFonts w:cs="B Mitra" w:hint="cs"/>
          <w:szCs w:val="24"/>
          <w:rtl/>
          <w:lang w:bidi="ar-SA"/>
        </w:rPr>
        <w:t>ی</w:t>
      </w:r>
      <w:r w:rsidRPr="00366D0B">
        <w:rPr>
          <w:rFonts w:cs="B Mitra" w:hint="eastAsia"/>
          <w:szCs w:val="24"/>
          <w:rtl/>
          <w:lang w:bidi="ar-SA"/>
        </w:rPr>
        <w:t>نه</w:t>
      </w:r>
      <w:r w:rsidRPr="00366D0B">
        <w:rPr>
          <w:rFonts w:cs="B Mitra"/>
          <w:szCs w:val="24"/>
          <w:rtl/>
          <w:lang w:bidi="ar-SA"/>
        </w:rPr>
        <w:t xml:space="preserve"> حفاظت از مح</w:t>
      </w:r>
      <w:r w:rsidRPr="00366D0B">
        <w:rPr>
          <w:rFonts w:cs="B Mitra" w:hint="cs"/>
          <w:szCs w:val="24"/>
          <w:rtl/>
          <w:lang w:bidi="ar-SA"/>
        </w:rPr>
        <w:t>ی</w:t>
      </w:r>
      <w:r w:rsidRPr="00366D0B">
        <w:rPr>
          <w:rFonts w:cs="B Mitra" w:hint="eastAsia"/>
          <w:szCs w:val="24"/>
          <w:rtl/>
          <w:lang w:bidi="ar-SA"/>
        </w:rPr>
        <w:t>ط</w:t>
      </w:r>
      <w:r w:rsidRPr="00366D0B">
        <w:rPr>
          <w:rFonts w:cs="B Mitra"/>
          <w:szCs w:val="24"/>
          <w:rtl/>
          <w:lang w:bidi="ar-SA"/>
        </w:rPr>
        <w:t xml:space="preserve"> ز</w:t>
      </w:r>
      <w:r w:rsidRPr="00366D0B">
        <w:rPr>
          <w:rFonts w:cs="B Mitra" w:hint="cs"/>
          <w:szCs w:val="24"/>
          <w:rtl/>
          <w:lang w:bidi="ar-SA"/>
        </w:rPr>
        <w:t>ی</w:t>
      </w:r>
      <w:r w:rsidRPr="00366D0B">
        <w:rPr>
          <w:rFonts w:cs="B Mitra" w:hint="eastAsia"/>
          <w:szCs w:val="24"/>
          <w:rtl/>
          <w:lang w:bidi="ar-SA"/>
        </w:rPr>
        <w:t>ست</w:t>
      </w:r>
      <w:r w:rsidRPr="00366D0B">
        <w:rPr>
          <w:rFonts w:cs="B Mitra"/>
          <w:szCs w:val="24"/>
          <w:rtl/>
          <w:lang w:bidi="ar-SA"/>
        </w:rPr>
        <w:t xml:space="preserve"> مورد استفاده قرار گ</w:t>
      </w:r>
      <w:r w:rsidRPr="00366D0B">
        <w:rPr>
          <w:rFonts w:cs="B Mitra" w:hint="cs"/>
          <w:szCs w:val="24"/>
          <w:rtl/>
          <w:lang w:bidi="ar-SA"/>
        </w:rPr>
        <w:t>ی</w:t>
      </w:r>
      <w:r w:rsidRPr="00366D0B">
        <w:rPr>
          <w:rFonts w:cs="B Mitra" w:hint="eastAsia"/>
          <w:szCs w:val="24"/>
          <w:rtl/>
          <w:lang w:bidi="ar-SA"/>
        </w:rPr>
        <w:t>رد</w:t>
      </w:r>
      <w:r w:rsidRPr="00366D0B">
        <w:rPr>
          <w:rFonts w:cs="B Mitra"/>
          <w:szCs w:val="24"/>
          <w:rtl/>
          <w:lang w:bidi="ar-SA"/>
        </w:rPr>
        <w:t>.</w:t>
      </w:r>
    </w:p>
    <w:p w14:paraId="4FE886A8" w14:textId="2682C9A1" w:rsidR="00366D0B" w:rsidRDefault="00366D0B" w:rsidP="00366D0B">
      <w:pPr>
        <w:pStyle w:val="Matn"/>
        <w:ind w:firstLine="567"/>
        <w:rPr>
          <w:rFonts w:cs="B Mitra"/>
          <w:szCs w:val="24"/>
          <w:rtl/>
          <w:lang w:bidi="ar-SA"/>
        </w:rPr>
      </w:pPr>
    </w:p>
    <w:p w14:paraId="16556933" w14:textId="2815AB9C" w:rsidR="00366D0B" w:rsidRPr="00366D0B" w:rsidRDefault="00366D0B" w:rsidP="00366D0B">
      <w:pPr>
        <w:bidi/>
        <w:spacing w:before="100" w:beforeAutospacing="1" w:after="0"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hint="cs"/>
          <w:b/>
          <w:bCs/>
          <w:sz w:val="26"/>
          <w:szCs w:val="26"/>
          <w:rtl/>
          <w:lang w:bidi="fa-IR"/>
        </w:rPr>
        <w:t>2.</w:t>
      </w:r>
      <w:r w:rsidRPr="00366D0B">
        <w:rPr>
          <w:rFonts w:ascii="Times New Roman" w:eastAsia="Times New Roman" w:hAnsi="Times New Roman" w:cs="B Mitra"/>
          <w:b/>
          <w:bCs/>
          <w:sz w:val="26"/>
          <w:szCs w:val="26"/>
          <w:rtl/>
        </w:rPr>
        <w:t xml:space="preserve">بیان مسئله </w:t>
      </w:r>
    </w:p>
    <w:p w14:paraId="65B18FCF"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پروژه‌های راهسازی، با وجود مزایای فراوان در توسعه اقتصادی و اجتماعی، همواره با چالش‌های زیست‌محیطی متعددی همراه بوده‌اند. این پروژه‌ها، از طریق فعالیت‌های ساختمانی، عملیات خاک‌برداری و حمل‌ونقل، می‌توانند منجر به تخریب جنگل‌ها، نابودی زیستگاه‌های طبیعی، آلودگی آب و خاک، فرسایش خاک، افزایش انتشار گازهای گلخانه‌ای، و کاهش تنوع زیستی شوند (خان‌پور و همکاران، 1398, </w:t>
      </w:r>
      <w:r w:rsidRPr="00366D0B">
        <w:rPr>
          <w:rFonts w:ascii="Times New Roman" w:eastAsia="Times New Roman" w:hAnsi="Times New Roman" w:cs="B Mitra"/>
          <w:sz w:val="24"/>
          <w:szCs w:val="24"/>
        </w:rPr>
        <w:t>p. 62</w:t>
      </w:r>
      <w:r w:rsidRPr="00366D0B">
        <w:rPr>
          <w:rFonts w:ascii="Times New Roman" w:eastAsia="Times New Roman" w:hAnsi="Times New Roman" w:cs="B Mitra"/>
          <w:sz w:val="24"/>
          <w:szCs w:val="24"/>
          <w:rtl/>
        </w:rPr>
        <w:t>). این اثرات مخرب، نه‌تنها بر محیط زیست، بلکه بر سلامت انسان‌ها و جوامع محلی نیز تأثیرگذار هستند.</w:t>
      </w:r>
    </w:p>
    <w:p w14:paraId="67E6E092"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ایران، با توجه به وسعت کشور و تنوع اقلیمی و زیستی، این تأثیرات مخرب می‌تواند پیامدهای جدی برای محیط زیست و سلامت انسان‌ها داشته باشد. به‌عنوان مثال، احداث جاده‌ها در مناطق حفاظت‌شده، می‌تواند به از بین رفتن گونه‌های گیاهی و جانوری نادر و در معرض خطر انقراض منجر شود. همچنین، آلودگی ناشی از پروژه‌های راهسازی، می‌تواند بر کیفیت آب و خاک تأثیر منفی بگذارد و سلامت انسان‌ها را به خطر بیندازد.</w:t>
      </w:r>
    </w:p>
    <w:p w14:paraId="1F424238"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lastRenderedPageBreak/>
        <w:t xml:space="preserve">یکی از مهم‌ترین مشکلات در زمینه حفاظت از محیط زیست در پروژه‌های راهسازی، ضعف در اجرای قوانین و مقررات موجود است. اگرچه قوانین متعددی برای حفاظت از محیط زیست در ایران تصویب شده است، اما به دلیل عواملی نظیر کمبود نظارت کافی، عدم وجود ضمانت‌های اجرایی مؤثر، و فساد اداری، این قوانین به‌طور کامل اجرا نمی‌شوند (لطفی و پورآذر، 1397, </w:t>
      </w:r>
      <w:r w:rsidRPr="00366D0B">
        <w:rPr>
          <w:rFonts w:ascii="Times New Roman" w:eastAsia="Times New Roman" w:hAnsi="Times New Roman" w:cs="B Mitra"/>
          <w:sz w:val="24"/>
          <w:szCs w:val="24"/>
        </w:rPr>
        <w:t>p. 140</w:t>
      </w:r>
      <w:r w:rsidRPr="00366D0B">
        <w:rPr>
          <w:rFonts w:ascii="Times New Roman" w:eastAsia="Times New Roman" w:hAnsi="Times New Roman" w:cs="B Mitra"/>
          <w:sz w:val="24"/>
          <w:szCs w:val="24"/>
          <w:rtl/>
        </w:rPr>
        <w:t>). به‌عنوان مثال،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xml:space="preserve">) که به‌عنوان یک ابزار کلیدی برای پیش‌بینی و کاهش آسیب‌های زیست‌محیطی شناخته می‌شود، در بسیاری از پروژه‌ها به‌درستی انجام نمی‌شود یا نتایج آن نادیده گرفته می‌شود (خالقی و رشنوادی، 1392, </w:t>
      </w:r>
      <w:r w:rsidRPr="00366D0B">
        <w:rPr>
          <w:rFonts w:ascii="Times New Roman" w:eastAsia="Times New Roman" w:hAnsi="Times New Roman" w:cs="B Mitra"/>
          <w:sz w:val="24"/>
          <w:szCs w:val="24"/>
        </w:rPr>
        <w:t>p. 122</w:t>
      </w:r>
      <w:r w:rsidRPr="00366D0B">
        <w:rPr>
          <w:rFonts w:ascii="Times New Roman" w:eastAsia="Times New Roman" w:hAnsi="Times New Roman" w:cs="B Mitra"/>
          <w:sz w:val="24"/>
          <w:szCs w:val="24"/>
          <w:rtl/>
        </w:rPr>
        <w:t>). این امر، باعث می‌شود که پروژه‌های راهسازی، تأثیرات مخرب‌تری بر محیط زیست داشته باشند.</w:t>
      </w:r>
    </w:p>
    <w:p w14:paraId="4BF31783"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علاوه بر این، مشارکت عمومی در تصمیم‌گیری‌های زیست‌محیطی نیز در قوانین داخلی ایران جایگاه کمرنگی دارد. این مسئله، باعث می‌شود که نظرات و نگرانی‌های مردم در مورد پروژه‌های راهسازی، نادیده گرفته شود. در بسیاری از موارد، اطلاعات مربوط به پروژه‌ها، به‌طور شفاف در اختیار عموم قرار نمی‌گیرد و همین امر، باعث می‌شود که مردم نتوانند در فرآیند تصمیم‌گیری مشارکت کنند. این در حالی است که مشارکت عمومی، می‌تواند به بهبود فرآیند تصمیم‌گیری و افزایش مسئولیت‌پذیری در قبال محیط زیست کمک کند (</w:t>
      </w:r>
      <w:r w:rsidRPr="00366D0B">
        <w:rPr>
          <w:rFonts w:ascii="Times New Roman" w:eastAsia="Times New Roman" w:hAnsi="Times New Roman" w:cs="B Mitra"/>
          <w:sz w:val="24"/>
          <w:szCs w:val="24"/>
        </w:rPr>
        <w:t>White, 2017, p. 120</w:t>
      </w:r>
      <w:r w:rsidRPr="00366D0B">
        <w:rPr>
          <w:rFonts w:ascii="Times New Roman" w:eastAsia="Times New Roman" w:hAnsi="Times New Roman" w:cs="B Mitra"/>
          <w:sz w:val="24"/>
          <w:szCs w:val="24"/>
          <w:rtl/>
        </w:rPr>
        <w:t>).</w:t>
      </w:r>
    </w:p>
    <w:p w14:paraId="47D9ED22" w14:textId="77777777" w:rsidR="00366D0B" w:rsidRPr="00366D0B" w:rsidRDefault="00366D0B" w:rsidP="00366D0B">
      <w:pPr>
        <w:bidi/>
        <w:spacing w:after="0" w:line="240" w:lineRule="auto"/>
        <w:jc w:val="both"/>
        <w:rPr>
          <w:rFonts w:ascii="Times New Roman" w:eastAsia="Times New Roman" w:hAnsi="Times New Roman" w:cs="B Mitra"/>
          <w:sz w:val="24"/>
          <w:szCs w:val="24"/>
          <w:rtl/>
        </w:rPr>
      </w:pPr>
    </w:p>
    <w:p w14:paraId="0E6B0473" w14:textId="77777777" w:rsidR="00366D0B" w:rsidRPr="00366D0B" w:rsidRDefault="00366D0B" w:rsidP="00366D0B">
      <w:pPr>
        <w:bidi/>
        <w:spacing w:after="0"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t xml:space="preserve">۳. </w:t>
      </w:r>
      <w:r w:rsidRPr="00366D0B">
        <w:rPr>
          <w:rFonts w:ascii="Times New Roman" w:eastAsia="Times New Roman" w:hAnsi="Times New Roman" w:cs="B Mitra"/>
          <w:b/>
          <w:bCs/>
          <w:sz w:val="26"/>
          <w:szCs w:val="26"/>
          <w:rtl/>
        </w:rPr>
        <w:t xml:space="preserve">مبانی نظری و پیشینه تحقیق </w:t>
      </w:r>
    </w:p>
    <w:p w14:paraId="3A96741D" w14:textId="77777777" w:rsidR="00366D0B" w:rsidRPr="00366D0B" w:rsidRDefault="00366D0B" w:rsidP="00366D0B">
      <w:pPr>
        <w:bidi/>
        <w:spacing w:after="0" w:line="240" w:lineRule="auto"/>
        <w:jc w:val="both"/>
        <w:outlineLvl w:val="3"/>
        <w:rPr>
          <w:rFonts w:ascii="Times New Roman" w:eastAsia="Times New Roman" w:hAnsi="Times New Roman" w:cs="B Mitra"/>
          <w:b/>
          <w:bCs/>
          <w:sz w:val="24"/>
          <w:szCs w:val="24"/>
        </w:rPr>
      </w:pPr>
      <w:r w:rsidRPr="00366D0B">
        <w:rPr>
          <w:rFonts w:ascii="Times New Roman" w:eastAsia="Times New Roman" w:hAnsi="Times New Roman" w:cs="B Mitra"/>
          <w:b/>
          <w:bCs/>
          <w:sz w:val="24"/>
          <w:szCs w:val="24"/>
          <w:rtl/>
          <w:lang w:bidi="fa-IR"/>
        </w:rPr>
        <w:t xml:space="preserve">۳.۱. </w:t>
      </w:r>
      <w:r w:rsidRPr="00366D0B">
        <w:rPr>
          <w:rFonts w:ascii="Times New Roman" w:eastAsia="Times New Roman" w:hAnsi="Times New Roman" w:cs="B Mitra"/>
          <w:b/>
          <w:bCs/>
          <w:sz w:val="24"/>
          <w:szCs w:val="24"/>
          <w:rtl/>
        </w:rPr>
        <w:t>مبانی نظری</w:t>
      </w:r>
    </w:p>
    <w:p w14:paraId="38F14930" w14:textId="77777777" w:rsidR="00366D0B" w:rsidRPr="00366D0B" w:rsidRDefault="00366D0B" w:rsidP="00366D0B">
      <w:pPr>
        <w:bidi/>
        <w:spacing w:after="0"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b/>
          <w:bCs/>
          <w:sz w:val="24"/>
          <w:szCs w:val="24"/>
          <w:rtl/>
        </w:rPr>
        <w:t>توسعه پایدار و حفاظت از محیط زیست:</w:t>
      </w:r>
      <w:r w:rsidRPr="00366D0B">
        <w:rPr>
          <w:rFonts w:ascii="Times New Roman" w:eastAsia="Times New Roman" w:hAnsi="Times New Roman" w:cs="B Mitra"/>
          <w:sz w:val="24"/>
          <w:szCs w:val="24"/>
          <w:rtl/>
        </w:rPr>
        <w:t xml:space="preserve"> توسعه پایدار، به‌عنوان رویکردی که نیازهای نسل حاضر را بدون به خطر انداختن توانایی نسل‌های آینده در برآورده کردن نیازهایشان برآورده می‌کند، از اهمیت بالایی برخوردار است</w:t>
      </w:r>
      <w:r w:rsidRPr="00366D0B">
        <w:rPr>
          <w:rFonts w:ascii="Times New Roman" w:eastAsia="Times New Roman" w:hAnsi="Times New Roman" w:cs="B Mitra"/>
          <w:sz w:val="24"/>
          <w:szCs w:val="24"/>
        </w:rPr>
        <w:t xml:space="preserve"> (Kates et al., 2005, p. 12). </w:t>
      </w:r>
      <w:r w:rsidRPr="00366D0B">
        <w:rPr>
          <w:rFonts w:ascii="Times New Roman" w:eastAsia="Times New Roman" w:hAnsi="Times New Roman" w:cs="B Mitra"/>
          <w:sz w:val="24"/>
          <w:szCs w:val="24"/>
          <w:rtl/>
        </w:rPr>
        <w:t>این مفهوم، بر تعادل بین سه رکن اصلی یعنی توسعه اقتصادی، توسعه اجتماعی، و حفاظت از محیط زیست تأکید دارد. در زمینه پروژه‌های راهسازی، این به معنای در نظر گرفتن جنبه‌های زیست‌محیطی در تمامی مراحل، از طراحی و اجرا تا بهره‌برداری و نگهداری است</w:t>
      </w:r>
      <w:r w:rsidRPr="00366D0B">
        <w:rPr>
          <w:rFonts w:ascii="Times New Roman" w:eastAsia="Times New Roman" w:hAnsi="Times New Roman" w:cs="B Mitra"/>
          <w:sz w:val="24"/>
          <w:szCs w:val="24"/>
        </w:rPr>
        <w:t>.</w:t>
      </w:r>
    </w:p>
    <w:p w14:paraId="1B918950"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حفاظت از محیط زیست، به‌عنوان یکی از ارکان اصلی توسعه پایدار، به معنای حفظ و بهبود کیفیت محیط زیست و جلوگیری از تخریب منابع طبیعی است. این مفهوم، شامل اقداماتی نظیر کاهش آلودگی، حفظ تنوع زیستی، مدیریت پایدار منابع طبیعی، و ارزیابی اثرات زیست‌محیطی پروژه‌ها می‌شود. در پروژه‌های راهسازی، رعایت اصول حفاظت از محیط زیست مستلزم در نظر گرفتن جنبه‌های زیست‌محیطی در تمامی مراحل، از طراحی و اجرا تا بهره‌برداری و نگهداری است. این امر نیازمند استفاده از فناوری‌های نوین، انتخاب مسیرهای بهینه، و اعمال محدودیت‌های قانونی برای کاهش آسیب‌های زیست‌محیطی است.</w:t>
      </w:r>
    </w:p>
    <w:p w14:paraId="394D717E"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b/>
          <w:bCs/>
          <w:sz w:val="24"/>
          <w:szCs w:val="24"/>
          <w:rtl/>
        </w:rPr>
        <w:t>حقوق کیفری زیست‌محیطی:</w:t>
      </w:r>
      <w:r w:rsidRPr="00366D0B">
        <w:rPr>
          <w:rFonts w:ascii="Times New Roman" w:eastAsia="Times New Roman" w:hAnsi="Times New Roman" w:cs="B Mitra"/>
          <w:sz w:val="24"/>
          <w:szCs w:val="24"/>
          <w:rtl/>
        </w:rPr>
        <w:t xml:space="preserve"> حقوق کیفری زیست‌محیطی، شاخه‌ای از حقوق است که به جرایم زیست‌محیطی و مجازات مرتکبان این جرایم می‌پردازد. این شاخه از حقوق، با هدف پیشگیری از تخریب محیط زیست و حفاظت از منابع طبیعی، قوانین و مقرراتی را برای مجازات افرادی که به محیط زیست آسیب می‌رسانند، وضع می‌کند</w:t>
      </w:r>
      <w:r w:rsidRPr="00366D0B">
        <w:rPr>
          <w:rFonts w:ascii="Times New Roman" w:eastAsia="Times New Roman" w:hAnsi="Times New Roman" w:cs="B Mitra"/>
          <w:sz w:val="24"/>
          <w:szCs w:val="24"/>
        </w:rPr>
        <w:t xml:space="preserve"> (St John et al., 2020, p. 570). </w:t>
      </w:r>
      <w:r w:rsidRPr="00366D0B">
        <w:rPr>
          <w:rFonts w:ascii="Times New Roman" w:eastAsia="Times New Roman" w:hAnsi="Times New Roman" w:cs="B Mitra"/>
          <w:sz w:val="24"/>
          <w:szCs w:val="24"/>
          <w:rtl/>
        </w:rPr>
        <w:t>این قوانین، می‌توانند شامل جریمه‌های مالی، حبس، و سایر مجازات‌ها باشند. هدف اصلی حقوق کیفری زیست‌محیطی، بازدارندگی از ارتکاب جرایم زیست‌محیطی و حمایت از محیط زیست است</w:t>
      </w:r>
      <w:r w:rsidRPr="00366D0B">
        <w:rPr>
          <w:rFonts w:ascii="Times New Roman" w:eastAsia="Times New Roman" w:hAnsi="Times New Roman" w:cs="B Mitra"/>
          <w:sz w:val="24"/>
          <w:szCs w:val="24"/>
        </w:rPr>
        <w:t>.</w:t>
      </w:r>
    </w:p>
    <w:p w14:paraId="65C0E8DB" w14:textId="6B0B9DCB" w:rsid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ایران، حقوق کیفری زیست‌محیطی در قوانین مختلفی نظیر قانون حفاظت از محیط زیست، قانون مجازات اسلامی، و سایر قوانین مرتبط پیش‌بینی شده است. با این حال، اجرای مؤثر این قوانین نیازمند تقویت نظارت، افزایش آگاهی عمومی، و همکاری بین دستگاه‌های مختلف است</w:t>
      </w:r>
      <w:r>
        <w:rPr>
          <w:rFonts w:ascii="Times New Roman" w:eastAsia="Times New Roman" w:hAnsi="Times New Roman" w:cs="B Mitra" w:hint="cs"/>
          <w:sz w:val="24"/>
          <w:szCs w:val="24"/>
          <w:rtl/>
        </w:rPr>
        <w:t>.</w:t>
      </w:r>
      <w:r>
        <w:rPr>
          <w:rFonts w:ascii="Times New Roman" w:eastAsia="Times New Roman" w:hAnsi="Times New Roman" w:cs="B Mitra"/>
          <w:sz w:val="24"/>
          <w:szCs w:val="24"/>
          <w:rtl/>
        </w:rPr>
        <w:br w:type="page"/>
      </w:r>
    </w:p>
    <w:p w14:paraId="03B4A920" w14:textId="77777777" w:rsidR="00366D0B" w:rsidRDefault="00366D0B" w:rsidP="00366D0B">
      <w:pPr>
        <w:bidi/>
        <w:spacing w:before="100" w:beforeAutospacing="1" w:after="100" w:afterAutospacing="1" w:line="240" w:lineRule="auto"/>
        <w:jc w:val="both"/>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lastRenderedPageBreak/>
        <w:t xml:space="preserve">۳.۲. </w:t>
      </w:r>
      <w:r w:rsidRPr="00366D0B">
        <w:rPr>
          <w:rFonts w:ascii="Times New Roman" w:eastAsia="Times New Roman" w:hAnsi="Times New Roman" w:cs="B Mitra"/>
          <w:b/>
          <w:bCs/>
          <w:sz w:val="24"/>
          <w:szCs w:val="24"/>
          <w:rtl/>
        </w:rPr>
        <w:t>پیشینه تحقیق</w:t>
      </w:r>
    </w:p>
    <w:p w14:paraId="6B07C7C9" w14:textId="2B8E0DD0"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 مطالعات انجام شده در زمینه حفاظت از محیط زیست در برابر پروژه‌های راهسازی، نشان‌دهنده اهمیت این موضوع و چالش‌های موجود در این زمینه است. از جمله مطالعات داخلی، می‌توان به پژوهش‌های احمدی و همکاران (1396) اشاره کرد که به بررسی حمایت کیفری از محیط زیست شهری در حقوق کیفری ایران پرداخته‌اند. این پژوهش‌ها، با تأکید بر نقاط ضعف قوانین موجود، بر ضرورت اصلاح و تقویت این قوانین تأکید دارند. همچنین، مطالعات لطفی و پورآذر (1397) به بررسی مسئولیت کیفری ناشی از تخریب محیط زیست پرداخته‌اند و بر اهمیت اجرای مؤثر قوانین و افزایش نظارت تأکید کرده‌اند. (لطفی و پورآذر, 1397, </w:t>
      </w:r>
      <w:r w:rsidRPr="00366D0B">
        <w:rPr>
          <w:rFonts w:ascii="Times New Roman" w:eastAsia="Times New Roman" w:hAnsi="Times New Roman" w:cs="B Mitra"/>
          <w:sz w:val="24"/>
          <w:szCs w:val="24"/>
        </w:rPr>
        <w:t>p. 145</w:t>
      </w:r>
      <w:r w:rsidRPr="00366D0B">
        <w:rPr>
          <w:rFonts w:ascii="Times New Roman" w:eastAsia="Times New Roman" w:hAnsi="Times New Roman" w:cs="B Mitra"/>
          <w:sz w:val="24"/>
          <w:szCs w:val="24"/>
          <w:rtl/>
        </w:rPr>
        <w:t>)</w:t>
      </w:r>
    </w:p>
    <w:p w14:paraId="24886222"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در سطح بین‌المللی، مطالعات متعددی در این زمینه انجام شده است. به‌عنوان مثال، مطالعات </w:t>
      </w:r>
      <w:proofErr w:type="spellStart"/>
      <w:r w:rsidRPr="00366D0B">
        <w:rPr>
          <w:rFonts w:ascii="Times New Roman" w:eastAsia="Times New Roman" w:hAnsi="Times New Roman" w:cs="B Mitra"/>
          <w:sz w:val="24"/>
          <w:szCs w:val="24"/>
        </w:rPr>
        <w:t>Abessa</w:t>
      </w:r>
      <w:proofErr w:type="spellEnd"/>
      <w:r w:rsidRPr="00366D0B">
        <w:rPr>
          <w:rFonts w:ascii="Times New Roman" w:eastAsia="Times New Roman" w:hAnsi="Times New Roman" w:cs="B Mitra"/>
          <w:sz w:val="24"/>
          <w:szCs w:val="24"/>
          <w:rtl/>
        </w:rPr>
        <w:t xml:space="preserve"> و همکاران (2019) به بررسی تأثیرات تخریبی قوانین ناکارآمد زیست‌محیطی در برزیل پرداخته‌اند و نشان داده‌اند که ضعف در اجرای قوانین می‌تواند منجر به تخریب گسترده محیط زیست شود (</w:t>
      </w:r>
      <w:proofErr w:type="spellStart"/>
      <w:r w:rsidRPr="00366D0B">
        <w:rPr>
          <w:rFonts w:ascii="Times New Roman" w:eastAsia="Times New Roman" w:hAnsi="Times New Roman" w:cs="B Mitra"/>
          <w:sz w:val="24"/>
          <w:szCs w:val="24"/>
        </w:rPr>
        <w:t>Abessa</w:t>
      </w:r>
      <w:proofErr w:type="spellEnd"/>
      <w:r w:rsidRPr="00366D0B">
        <w:rPr>
          <w:rFonts w:ascii="Times New Roman" w:eastAsia="Times New Roman" w:hAnsi="Times New Roman" w:cs="B Mitra"/>
          <w:sz w:val="24"/>
          <w:szCs w:val="24"/>
        </w:rPr>
        <w:t xml:space="preserve"> et al., 2019, p. 515</w:t>
      </w:r>
      <w:r w:rsidRPr="00366D0B">
        <w:rPr>
          <w:rFonts w:ascii="Times New Roman" w:eastAsia="Times New Roman" w:hAnsi="Times New Roman" w:cs="B Mitra"/>
          <w:sz w:val="24"/>
          <w:szCs w:val="24"/>
          <w:rtl/>
        </w:rPr>
        <w:t xml:space="preserve">). همچنین، </w:t>
      </w:r>
      <w:r w:rsidRPr="00366D0B">
        <w:rPr>
          <w:rFonts w:ascii="Times New Roman" w:eastAsia="Times New Roman" w:hAnsi="Times New Roman" w:cs="B Mitra"/>
          <w:sz w:val="24"/>
          <w:szCs w:val="24"/>
        </w:rPr>
        <w:t>Toro</w:t>
      </w:r>
      <w:r w:rsidRPr="00366D0B">
        <w:rPr>
          <w:rFonts w:ascii="Times New Roman" w:eastAsia="Times New Roman" w:hAnsi="Times New Roman" w:cs="B Mitra"/>
          <w:sz w:val="24"/>
          <w:szCs w:val="24"/>
          <w:rtl/>
        </w:rPr>
        <w:t xml:space="preserve"> و همکاران (2009) به تحلیل سیستم ارزیابی اثرات زیست‌محیطی در کلمبیا پرداخته‌اند و بر اهمیت این ابزار در کاهش آسیب‌های زیست‌محیطی تأکید کرده‌اند (</w:t>
      </w:r>
      <w:r w:rsidRPr="00366D0B">
        <w:rPr>
          <w:rFonts w:ascii="Times New Roman" w:eastAsia="Times New Roman" w:hAnsi="Times New Roman" w:cs="B Mitra"/>
          <w:sz w:val="24"/>
          <w:szCs w:val="24"/>
        </w:rPr>
        <w:t>Toro et al., 2009, p. 82</w:t>
      </w:r>
      <w:r w:rsidRPr="00366D0B">
        <w:rPr>
          <w:rFonts w:ascii="Times New Roman" w:eastAsia="Times New Roman" w:hAnsi="Times New Roman" w:cs="B Mitra"/>
          <w:sz w:val="24"/>
          <w:szCs w:val="24"/>
          <w:rtl/>
        </w:rPr>
        <w:t>).</w:t>
      </w:r>
    </w:p>
    <w:p w14:paraId="1F296C6C" w14:textId="77777777" w:rsidR="00366D0B" w:rsidRPr="00366D0B" w:rsidRDefault="00366D0B" w:rsidP="00366D0B">
      <w:pPr>
        <w:bidi/>
        <w:spacing w:after="0" w:line="240" w:lineRule="auto"/>
        <w:jc w:val="both"/>
        <w:rPr>
          <w:rFonts w:ascii="Times New Roman" w:eastAsia="Times New Roman" w:hAnsi="Times New Roman" w:cs="B Mitra"/>
          <w:sz w:val="24"/>
          <w:szCs w:val="24"/>
          <w:rtl/>
        </w:rPr>
      </w:pPr>
      <w:bookmarkStart w:id="0" w:name="_GoBack"/>
      <w:bookmarkEnd w:id="0"/>
    </w:p>
    <w:p w14:paraId="13313C4F" w14:textId="77777777" w:rsidR="00366D0B" w:rsidRPr="00366D0B" w:rsidRDefault="00366D0B" w:rsidP="00366D0B">
      <w:pPr>
        <w:bidi/>
        <w:spacing w:before="100" w:beforeAutospacing="1" w:after="100" w:afterAutospacing="1"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t xml:space="preserve">۴. </w:t>
      </w:r>
      <w:r w:rsidRPr="00366D0B">
        <w:rPr>
          <w:rFonts w:ascii="Times New Roman" w:eastAsia="Times New Roman" w:hAnsi="Times New Roman" w:cs="B Mitra"/>
          <w:b/>
          <w:bCs/>
          <w:sz w:val="26"/>
          <w:szCs w:val="26"/>
          <w:rtl/>
        </w:rPr>
        <w:t xml:space="preserve">مواد و روش تحقیق </w:t>
      </w:r>
    </w:p>
    <w:p w14:paraId="62E36AB4"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این مقاله با استفاده از روش توصیفی-تحلیلی تدوین شده است. این روش، به محقق امکان می‌دهد تا با بررسی دقیق داده‌ها و اطلاعات، به تحلیل عمیق‌تری از موضوع مورد بررسی دست یابد. در این پژوهش، داده‌های جمع‌آوری‌شده، از منابع متنوعی استخراج شده‌اند. این منابع شامل منابع کتابخانه‌ای، مقالات علمی منتشر شده در مجلات معتبر داخلی و بین‌المللی، گزارش‌های دولتی و سازمان‌های مرتبط با محیط زیست، قوانین و مقررات داخلی و بین‌المللی مرتبط با حفاظت از محیط زیست و پروژه‌های راهسازی، و همچنین، مطالعات موردی مرتبط با پروژه‌های راهسازی در ایران است.</w:t>
      </w:r>
    </w:p>
    <w:p w14:paraId="49816A95"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این پژوهش، ابتدا قوانین و مقررات کیفری زیست‌محیطی ایران، به‌ویژه آن دسته از قوانین که به‌طور مستقیم با پروژه‌های راهسازی مرتبط هستند، مورد بررسی قرار می‌گیرند. این بررسی، شامل تحلیل محتوای این قوانین، شناسایی نقاط قوت و ضعف آن‌ها، و ارزیابی میزان انطباق آن‌ها با استانداردهای بین‌المللی است.</w:t>
      </w:r>
    </w:p>
    <w:p w14:paraId="04E2C540"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سپس، با استفاده از روش تحلیل تطبیقی، قوانین ایران با قوانین کشورهای پیشرو در زمینه حفاظت از محیط زیست، نظیر نیوزیلند و سنگاپور، مقایسه می‌شود. این مقایسه، به شناسایی بهترین رویه‌ها و درس‌آموزی از تجربیات موفق کشورهای دیگر کمک می‌کند.</w:t>
      </w:r>
    </w:p>
    <w:p w14:paraId="0AB5EA0A"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نهایت، برای درک بهتر وضعیت موجود و ارزیابی عملکرد قوانین، یک مطالعه موردی در مورد یکی از پروژه‌های راهسازی بزرگ در ایران انجام می‌شود. این مطالعه موردی، با بررسی مستندات و اطلاعات مربوط به پروژه، به ارزیابی میزان رعایت قوانین و مقررات زیست‌محیطی در این پروژه می‌پردازد.</w:t>
      </w:r>
    </w:p>
    <w:p w14:paraId="7FE0478A" w14:textId="3771DF38" w:rsidR="00366D0B" w:rsidRDefault="00366D0B" w:rsidP="00366D0B">
      <w:pPr>
        <w:bidi/>
        <w:spacing w:after="0" w:line="240" w:lineRule="auto"/>
        <w:jc w:val="both"/>
        <w:rPr>
          <w:rFonts w:ascii="Times New Roman" w:eastAsia="Times New Roman" w:hAnsi="Times New Roman" w:cs="B Mitra"/>
          <w:sz w:val="24"/>
          <w:szCs w:val="24"/>
          <w:rtl/>
        </w:rPr>
      </w:pPr>
      <w:r>
        <w:rPr>
          <w:rFonts w:ascii="Times New Roman" w:eastAsia="Times New Roman" w:hAnsi="Times New Roman" w:cs="B Mitra"/>
          <w:sz w:val="24"/>
          <w:szCs w:val="24"/>
          <w:rtl/>
        </w:rPr>
        <w:br w:type="page"/>
      </w:r>
    </w:p>
    <w:p w14:paraId="5A256507" w14:textId="77777777" w:rsidR="00366D0B" w:rsidRPr="00366D0B" w:rsidRDefault="00366D0B" w:rsidP="00366D0B">
      <w:pPr>
        <w:bidi/>
        <w:spacing w:before="100" w:beforeAutospacing="1" w:after="100" w:afterAutospacing="1"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lastRenderedPageBreak/>
        <w:t xml:space="preserve">۵. </w:t>
      </w:r>
      <w:r w:rsidRPr="00366D0B">
        <w:rPr>
          <w:rFonts w:ascii="Times New Roman" w:eastAsia="Times New Roman" w:hAnsi="Times New Roman" w:cs="B Mitra"/>
          <w:b/>
          <w:bCs/>
          <w:sz w:val="26"/>
          <w:szCs w:val="26"/>
          <w:rtl/>
        </w:rPr>
        <w:t xml:space="preserve">یافته‌های تحقیق </w:t>
      </w:r>
    </w:p>
    <w:p w14:paraId="67A1ACF6"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Pr>
      </w:pPr>
      <w:r w:rsidRPr="00366D0B">
        <w:rPr>
          <w:rFonts w:ascii="Times New Roman" w:eastAsia="Times New Roman" w:hAnsi="Times New Roman" w:cs="B Mitra"/>
          <w:b/>
          <w:bCs/>
          <w:sz w:val="24"/>
          <w:szCs w:val="24"/>
          <w:rtl/>
          <w:lang w:bidi="fa-IR"/>
        </w:rPr>
        <w:t xml:space="preserve">۵.۱. </w:t>
      </w:r>
      <w:r w:rsidRPr="00366D0B">
        <w:rPr>
          <w:rFonts w:ascii="Times New Roman" w:eastAsia="Times New Roman" w:hAnsi="Times New Roman" w:cs="B Mitra"/>
          <w:b/>
          <w:bCs/>
          <w:sz w:val="24"/>
          <w:szCs w:val="24"/>
          <w:rtl/>
        </w:rPr>
        <w:t>بررسی قوانین داخلی ایران</w:t>
      </w:r>
    </w:p>
    <w:p w14:paraId="40753707"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در ایران، قوانین متعددی برای حفاظت از محیط زیست وجود دارد که به‌طور مستقیم یا غیرمستقیم با پروژه‌های راهسازی مرتبط هستند. قانون حفاظت از محیط زیست مصوب </w:t>
      </w:r>
      <w:r w:rsidRPr="00366D0B">
        <w:rPr>
          <w:rFonts w:ascii="Times New Roman" w:eastAsia="Times New Roman" w:hAnsi="Times New Roman" w:cs="B Mitra"/>
          <w:sz w:val="24"/>
          <w:szCs w:val="24"/>
          <w:rtl/>
          <w:lang w:bidi="fa-IR"/>
        </w:rPr>
        <w:t>۱۳۵۳</w:t>
      </w:r>
      <w:r w:rsidRPr="00366D0B">
        <w:rPr>
          <w:rFonts w:ascii="Times New Roman" w:eastAsia="Times New Roman" w:hAnsi="Times New Roman" w:cs="B Mitra"/>
          <w:sz w:val="24"/>
          <w:szCs w:val="24"/>
          <w:rtl/>
        </w:rPr>
        <w:t xml:space="preserve"> و اصلاحات بعدی آن، به‌عنوان قانون مادر در این زمینه، اصول و مبانی حفاظت از محیط زیست را تعیین می‌کند. این قانون، سازمان حفاظت محیط زیست را به‌عنوان متولی اصلی حفاظت از محیط زیست معرفی می‌کند و وظایف و اختیارات این سازمان را مشخص می‌کند. (ماده 1 قانون حفاظت از محیط زیست) همچنین، آیین‌نامه ارزیابی اثرات زیست‌محیطی پروژه‌ها، الزامات قانونی برای انجام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در پروژه‌های عمرانی را مشخص می‌کند. (آیین‌نامه ارزیابی اثرات زیست‌محیطی، 1390)</w:t>
      </w:r>
    </w:p>
    <w:p w14:paraId="6BCCE354"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با وجود این، نقاط ضعف مهمی در قوانین داخلی وجود دارد. یکی از این نقاط ضعف، عدم وجود ضمانت‌های اجرایی کافی برای تخلفات زیست‌محیطی است. در بسیاری از موارد، مجازات‌های تعیین‌شده برای تخلفات زیست‌محیطی، بازدارنده نیستند و همین امر، باعث می‌شود که پیمانکاران و مجریان پروژه‌ها، توجه کمتری به رعایت قوانین داشته باشند. (حشمتی، 1400, </w:t>
      </w:r>
      <w:r w:rsidRPr="00366D0B">
        <w:rPr>
          <w:rFonts w:ascii="Times New Roman" w:eastAsia="Times New Roman" w:hAnsi="Times New Roman" w:cs="B Mitra"/>
          <w:sz w:val="24"/>
          <w:szCs w:val="24"/>
        </w:rPr>
        <w:t>p. 175</w:t>
      </w:r>
      <w:r w:rsidRPr="00366D0B">
        <w:rPr>
          <w:rFonts w:ascii="Times New Roman" w:eastAsia="Times New Roman" w:hAnsi="Times New Roman" w:cs="B Mitra"/>
          <w:sz w:val="24"/>
          <w:szCs w:val="24"/>
          <w:rtl/>
        </w:rPr>
        <w:t>) به‌عنوان مثال، جریمه‌های مالی در نظر گرفته‌شده برای تخلفات زیست‌محیطی، معمولاً بسیار کم‌تر از هزینه‌های ناشی از تخریب محیط زیست است و همین امر، باعث می‌شود که پیمانکاران، ترجیح دهند که قوانین را نادیده بگیرند.</w:t>
      </w:r>
    </w:p>
    <w:p w14:paraId="2E39FAEA" w14:textId="5ACB04F1" w:rsid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علاوه بر این، ضعف در نظارت بر اجرای قوانین، یکی دیگر از مشکلات اساسی است. سازمان حفاظت محیط زیست، به‌عنوان متولی اصلی حفاظت از محیط زیست، با کمبود منابع و امکانات مواجه است و نمی‌تواند به‌طور مؤثر بر اجرای قوانین نظارت کند (عبداللهی، 1386, </w:t>
      </w:r>
      <w:r w:rsidRPr="00366D0B">
        <w:rPr>
          <w:rFonts w:ascii="Times New Roman" w:eastAsia="Times New Roman" w:hAnsi="Times New Roman" w:cs="B Mitra"/>
          <w:sz w:val="24"/>
          <w:szCs w:val="24"/>
        </w:rPr>
        <w:t>p. 105</w:t>
      </w:r>
      <w:r w:rsidRPr="00366D0B">
        <w:rPr>
          <w:rFonts w:ascii="Times New Roman" w:eastAsia="Times New Roman" w:hAnsi="Times New Roman" w:cs="B Mitra"/>
          <w:sz w:val="24"/>
          <w:szCs w:val="24"/>
          <w:rtl/>
        </w:rPr>
        <w:t>). این امر، باعث می‌شود که بسیاری از تخلفات زیست‌محیطی، بدون مجازات باقی بمانند.</w:t>
      </w:r>
    </w:p>
    <w:p w14:paraId="398973A2"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p>
    <w:p w14:paraId="015B9DFB"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t xml:space="preserve">۵.۲. </w:t>
      </w:r>
      <w:r w:rsidRPr="00366D0B">
        <w:rPr>
          <w:rFonts w:ascii="Times New Roman" w:eastAsia="Times New Roman" w:hAnsi="Times New Roman" w:cs="B Mitra"/>
          <w:b/>
          <w:bCs/>
          <w:sz w:val="24"/>
          <w:szCs w:val="24"/>
          <w:rtl/>
        </w:rPr>
        <w:t>مقایسه با قوانین بین‌المللی</w:t>
      </w:r>
    </w:p>
    <w:p w14:paraId="32C857CA"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در کشورهای پیشرو در زمینه حفاظت از محیط زیست، نظیر نیوزیلند و سنگاپور، سیستم‌های جامعی برای حفاظت از محیط زیست در پروژه‌های راهسازی وجود دارد. در نیوزیلند،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به‌عنوان یک مرحله ضروری در هر پروژه عمرانی در نظر گرفته می‌شود. (</w:t>
      </w:r>
      <w:r w:rsidRPr="00366D0B">
        <w:rPr>
          <w:rFonts w:ascii="Times New Roman" w:eastAsia="Times New Roman" w:hAnsi="Times New Roman" w:cs="B Mitra"/>
          <w:sz w:val="24"/>
          <w:szCs w:val="24"/>
        </w:rPr>
        <w:t>Ritchie, 1994, p. 15</w:t>
      </w:r>
      <w:r w:rsidRPr="00366D0B">
        <w:rPr>
          <w:rFonts w:ascii="Times New Roman" w:eastAsia="Times New Roman" w:hAnsi="Times New Roman" w:cs="B Mitra"/>
          <w:sz w:val="24"/>
          <w:szCs w:val="24"/>
          <w:rtl/>
        </w:rPr>
        <w:t>) در این کشور، قبل از شروع هر پروژه، ارزیابی دقیقی از تأثیرات آن بر محیط زیست انجام می‌شود و در صورت نیاز، اقدامات لازم برای کاهش این تأثیرات، در نظر گرفته می‌شود. همچنین، در نیوزیلند، مشارکت عمومی در تصمیم‌گیری‌های زیست‌محیطی از اهمیت بالایی برخوردار است و نظرات و پیشنهادات مردم در طراحی و اجرای پروژه‌ها مورد توجه قرار می‌گیرد (</w:t>
      </w:r>
      <w:r w:rsidRPr="00366D0B">
        <w:rPr>
          <w:rFonts w:ascii="Times New Roman" w:eastAsia="Times New Roman" w:hAnsi="Times New Roman" w:cs="B Mitra"/>
          <w:sz w:val="24"/>
          <w:szCs w:val="24"/>
        </w:rPr>
        <w:t>Lynch, 2020, p. 55</w:t>
      </w:r>
      <w:r w:rsidRPr="00366D0B">
        <w:rPr>
          <w:rFonts w:ascii="Times New Roman" w:eastAsia="Times New Roman" w:hAnsi="Times New Roman" w:cs="B Mitra"/>
          <w:sz w:val="24"/>
          <w:szCs w:val="24"/>
          <w:rtl/>
        </w:rPr>
        <w:t>).</w:t>
      </w:r>
    </w:p>
    <w:p w14:paraId="4ADC9D4D" w14:textId="6CE0325C" w:rsid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در سنگاپور، استفاده از فناوری‌های نوین برای کاهش آسیب‌های زیست‌محیطی، از اصول کلیدی است. در این کشور، تلاش می‌شود تا با استفاده از فناوری‌های پیشرفته، نظیر سیستم‌های مدیریت پسماند و روش‌های نوین ساخت‌وساز، تأثیرات زیست‌محیطی پروژه‌های راهسازی به حداقل برسد (</w:t>
      </w:r>
      <w:r w:rsidRPr="00366D0B">
        <w:rPr>
          <w:rFonts w:ascii="Times New Roman" w:eastAsia="Times New Roman" w:hAnsi="Times New Roman" w:cs="B Mitra"/>
          <w:sz w:val="24"/>
          <w:szCs w:val="24"/>
        </w:rPr>
        <w:t>Lye, 2008, p. 72</w:t>
      </w:r>
      <w:r w:rsidRPr="00366D0B">
        <w:rPr>
          <w:rFonts w:ascii="Times New Roman" w:eastAsia="Times New Roman" w:hAnsi="Times New Roman" w:cs="B Mitra"/>
          <w:sz w:val="24"/>
          <w:szCs w:val="24"/>
          <w:rtl/>
        </w:rPr>
        <w:t>). همچنین، در سنگاپور، قوانین سخت‌گیرانه‌ای برای مجازات تخلفات زیست‌محیطی وجود دارد و همین امر، باعث می‌شود که پیمانکاران و مجریان پروژه‌ها، به رعایت قوانین زیست‌محیطی اهمیت بیشتری بدهند.</w:t>
      </w:r>
      <w:r>
        <w:rPr>
          <w:rFonts w:ascii="Times New Roman" w:eastAsia="Times New Roman" w:hAnsi="Times New Roman" w:cs="B Mitra"/>
          <w:sz w:val="24"/>
          <w:szCs w:val="24"/>
          <w:rtl/>
        </w:rPr>
        <w:br w:type="page"/>
      </w:r>
    </w:p>
    <w:p w14:paraId="0C8B6BCE"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lastRenderedPageBreak/>
        <w:t xml:space="preserve">۵.۳. </w:t>
      </w:r>
      <w:r w:rsidRPr="00366D0B">
        <w:rPr>
          <w:rFonts w:ascii="Times New Roman" w:eastAsia="Times New Roman" w:hAnsi="Times New Roman" w:cs="B Mitra"/>
          <w:b/>
          <w:bCs/>
          <w:sz w:val="24"/>
          <w:szCs w:val="24"/>
          <w:rtl/>
        </w:rPr>
        <w:t>مطالعات موردی</w:t>
      </w:r>
    </w:p>
    <w:p w14:paraId="5BB36AF1"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پروژه آزادراه تهران-شمال، به‌عنوان یکی از پروژه‌های راهسازی بزرگ در ایران، می‌تواند به‌عنوان یک مطالعه موردی مورد بررسی قرار گیرد. بررسی‌ها نشان می‌دهد که در این پروژه، ارزیابی اثرات زیست‌محیطی (</w:t>
      </w:r>
      <w:r w:rsidRPr="00366D0B">
        <w:rPr>
          <w:rFonts w:ascii="Times New Roman" w:eastAsia="Times New Roman" w:hAnsi="Times New Roman" w:cs="B Mitra"/>
          <w:sz w:val="24"/>
          <w:szCs w:val="24"/>
        </w:rPr>
        <w:t>EIA</w:t>
      </w:r>
      <w:r w:rsidRPr="00366D0B">
        <w:rPr>
          <w:rFonts w:ascii="Times New Roman" w:eastAsia="Times New Roman" w:hAnsi="Times New Roman" w:cs="B Mitra"/>
          <w:sz w:val="24"/>
          <w:szCs w:val="24"/>
          <w:rtl/>
        </w:rPr>
        <w:t xml:space="preserve">) به‌طور کامل انجام نشده و نظارت کافی بر اجرای قوانین وجود نداشته است (نوجوان و بیگی، 1400, </w:t>
      </w:r>
      <w:r w:rsidRPr="00366D0B">
        <w:rPr>
          <w:rFonts w:ascii="Times New Roman" w:eastAsia="Times New Roman" w:hAnsi="Times New Roman" w:cs="B Mitra"/>
          <w:sz w:val="24"/>
          <w:szCs w:val="24"/>
        </w:rPr>
        <w:t>p. 765</w:t>
      </w:r>
      <w:r w:rsidRPr="00366D0B">
        <w:rPr>
          <w:rFonts w:ascii="Times New Roman" w:eastAsia="Times New Roman" w:hAnsi="Times New Roman" w:cs="B Mitra"/>
          <w:sz w:val="24"/>
          <w:szCs w:val="24"/>
          <w:rtl/>
        </w:rPr>
        <w:t>). به‌عنوان مثال، تخریب گسترده زیستگاه‌های طبیعی، آلودگی آب و خاک، و فرسایش خاک، از جمله آسیب‌های زیست‌محیطی این پروژه است که ناشی از عدم رعایت قوانین و مقررات زیست‌محیطی بوده است.</w:t>
      </w:r>
    </w:p>
    <w:p w14:paraId="0D1A86BB" w14:textId="77777777" w:rsidR="00366D0B" w:rsidRPr="00366D0B" w:rsidRDefault="00366D0B" w:rsidP="00366D0B">
      <w:pPr>
        <w:bidi/>
        <w:spacing w:after="0" w:line="240" w:lineRule="auto"/>
        <w:jc w:val="both"/>
        <w:rPr>
          <w:rFonts w:ascii="Times New Roman" w:eastAsia="Times New Roman" w:hAnsi="Times New Roman" w:cs="B Mitra"/>
          <w:sz w:val="24"/>
          <w:szCs w:val="24"/>
          <w:rtl/>
        </w:rPr>
      </w:pPr>
    </w:p>
    <w:p w14:paraId="4DAF6BFB" w14:textId="77777777" w:rsidR="00366D0B" w:rsidRPr="00366D0B" w:rsidRDefault="00366D0B" w:rsidP="00366D0B">
      <w:pPr>
        <w:bidi/>
        <w:spacing w:after="0" w:line="240" w:lineRule="auto"/>
        <w:jc w:val="both"/>
        <w:outlineLvl w:val="2"/>
        <w:rPr>
          <w:rFonts w:ascii="Times New Roman" w:eastAsia="Times New Roman" w:hAnsi="Times New Roman" w:cs="B Mitra"/>
          <w:b/>
          <w:bCs/>
          <w:sz w:val="26"/>
          <w:szCs w:val="26"/>
        </w:rPr>
      </w:pPr>
      <w:r w:rsidRPr="00366D0B">
        <w:rPr>
          <w:rFonts w:ascii="Times New Roman" w:eastAsia="Times New Roman" w:hAnsi="Times New Roman" w:cs="B Mitra"/>
          <w:b/>
          <w:bCs/>
          <w:sz w:val="26"/>
          <w:szCs w:val="26"/>
          <w:rtl/>
          <w:lang w:bidi="fa-IR"/>
        </w:rPr>
        <w:t xml:space="preserve">۶. </w:t>
      </w:r>
      <w:r w:rsidRPr="00366D0B">
        <w:rPr>
          <w:rFonts w:ascii="Times New Roman" w:eastAsia="Times New Roman" w:hAnsi="Times New Roman" w:cs="B Mitra"/>
          <w:b/>
          <w:bCs/>
          <w:sz w:val="26"/>
          <w:szCs w:val="26"/>
          <w:rtl/>
        </w:rPr>
        <w:t xml:space="preserve">تجزیه و تحلیل </w:t>
      </w:r>
    </w:p>
    <w:p w14:paraId="5DCE50ED" w14:textId="77777777" w:rsidR="00366D0B" w:rsidRPr="00366D0B" w:rsidRDefault="00366D0B" w:rsidP="00366D0B">
      <w:pPr>
        <w:bidi/>
        <w:spacing w:after="0" w:line="240" w:lineRule="auto"/>
        <w:jc w:val="both"/>
        <w:outlineLvl w:val="3"/>
        <w:rPr>
          <w:rFonts w:ascii="Times New Roman" w:eastAsia="Times New Roman" w:hAnsi="Times New Roman" w:cs="B Mitra"/>
          <w:b/>
          <w:bCs/>
          <w:sz w:val="24"/>
          <w:szCs w:val="24"/>
        </w:rPr>
      </w:pPr>
      <w:r w:rsidRPr="00366D0B">
        <w:rPr>
          <w:rFonts w:ascii="Times New Roman" w:eastAsia="Times New Roman" w:hAnsi="Times New Roman" w:cs="B Mitra"/>
          <w:b/>
          <w:bCs/>
          <w:sz w:val="24"/>
          <w:szCs w:val="24"/>
          <w:rtl/>
          <w:lang w:bidi="fa-IR"/>
        </w:rPr>
        <w:t xml:space="preserve">۶.۱. </w:t>
      </w:r>
      <w:r w:rsidRPr="00366D0B">
        <w:rPr>
          <w:rFonts w:ascii="Times New Roman" w:eastAsia="Times New Roman" w:hAnsi="Times New Roman" w:cs="B Mitra"/>
          <w:b/>
          <w:bCs/>
          <w:sz w:val="24"/>
          <w:szCs w:val="24"/>
          <w:rtl/>
        </w:rPr>
        <w:t>چالش‌ها</w:t>
      </w:r>
    </w:p>
    <w:p w14:paraId="4F037EA5"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یکی از مهم‌ترین چالش‌ها در زمینه حفاظت از محیط زیست در پروژه‌های راهسازی، ضعف در اجرای قوانین است (غلامیان حسین‌آبادی و همکاران, 1401, </w:t>
      </w:r>
      <w:r w:rsidRPr="00366D0B">
        <w:rPr>
          <w:rFonts w:ascii="Times New Roman" w:eastAsia="Times New Roman" w:hAnsi="Times New Roman" w:cs="B Mitra"/>
          <w:sz w:val="24"/>
          <w:szCs w:val="24"/>
        </w:rPr>
        <w:t>p. 95</w:t>
      </w:r>
      <w:r w:rsidRPr="00366D0B">
        <w:rPr>
          <w:rFonts w:ascii="Times New Roman" w:eastAsia="Times New Roman" w:hAnsi="Times New Roman" w:cs="B Mitra"/>
          <w:sz w:val="24"/>
          <w:szCs w:val="24"/>
          <w:rtl/>
        </w:rPr>
        <w:t xml:space="preserve">). این ضعف، ناشی از عوامل متعددی نظیر کمبود منابع و امکانات، عدم وجود ضمانت‌های اجرایی کافی، و فساد اداری است (خالقی و رشنوادی, 1392, </w:t>
      </w:r>
      <w:r w:rsidRPr="00366D0B">
        <w:rPr>
          <w:rFonts w:ascii="Times New Roman" w:eastAsia="Times New Roman" w:hAnsi="Times New Roman" w:cs="B Mitra"/>
          <w:sz w:val="24"/>
          <w:szCs w:val="24"/>
        </w:rPr>
        <w:t>p. 125</w:t>
      </w:r>
      <w:r w:rsidRPr="00366D0B">
        <w:rPr>
          <w:rFonts w:ascii="Times New Roman" w:eastAsia="Times New Roman" w:hAnsi="Times New Roman" w:cs="B Mitra"/>
          <w:sz w:val="24"/>
          <w:szCs w:val="24"/>
          <w:rtl/>
        </w:rPr>
        <w:t>). کمبود منابع و امکانات، باعث می‌شود که سازمان حفاظت محیط زیست، نتواند به‌طور مؤثر بر اجرای قوانین نظارت کند. عدم وجود ضمانت‌های اجرایی کافی، باعث می‌شود که مجازات‌های تعیین‌شده برای تخلفات زیست‌محیطی، بازدارنده نباشند و فساد اداری، باعث می‌شود که برخی از پیمانکاران، بتوانند با پرداخت رشوه، از مجازات فرار کنند.</w:t>
      </w:r>
    </w:p>
    <w:p w14:paraId="541E6505"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عدم آگاهی عمومی در مورد اهمیت حفاظت از محیط زیست، یکی دیگر از چالش‌های مهم است. بسیاری از مردم، از تأثیرات مخرب پروژه‌های راهسازی بر محیط زیست آگاهی ندارند و همین امر، باعث می‌شود که نسبت به رعایت قوانین زیست‌محیطی بی‌توجه باشند. (</w:t>
      </w:r>
      <w:r w:rsidRPr="00366D0B">
        <w:rPr>
          <w:rFonts w:ascii="Times New Roman" w:eastAsia="Times New Roman" w:hAnsi="Times New Roman" w:cs="B Mitra"/>
          <w:sz w:val="24"/>
          <w:szCs w:val="24"/>
        </w:rPr>
        <w:t>White, 2017, p. 120</w:t>
      </w:r>
      <w:r w:rsidRPr="00366D0B">
        <w:rPr>
          <w:rFonts w:ascii="Times New Roman" w:eastAsia="Times New Roman" w:hAnsi="Times New Roman" w:cs="B Mitra"/>
          <w:sz w:val="24"/>
          <w:szCs w:val="24"/>
          <w:rtl/>
        </w:rPr>
        <w:t>) برای افزایش آگاهی عمومی، لازم است که آموزش‌های لازم در این زمینه، به مردم ارائه شود و رسانه‌ها، نقش بیشتری در اطلاع‌رسانی در مورد مسائل زیست‌محیطی ایفا کنند.</w:t>
      </w:r>
    </w:p>
    <w:p w14:paraId="2D164BEE"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 xml:space="preserve">مقاومت دستگاه‌های اجرایی در برابر اعمال محدودیت‌های قانونی، از دیگر چالش‌های موجود است (لطفی و پورآذر, 1397, </w:t>
      </w:r>
      <w:r w:rsidRPr="00366D0B">
        <w:rPr>
          <w:rFonts w:ascii="Times New Roman" w:eastAsia="Times New Roman" w:hAnsi="Times New Roman" w:cs="B Mitra"/>
          <w:sz w:val="24"/>
          <w:szCs w:val="24"/>
        </w:rPr>
        <w:t>p. 150</w:t>
      </w:r>
      <w:r w:rsidRPr="00366D0B">
        <w:rPr>
          <w:rFonts w:ascii="Times New Roman" w:eastAsia="Times New Roman" w:hAnsi="Times New Roman" w:cs="B Mitra"/>
          <w:sz w:val="24"/>
          <w:szCs w:val="24"/>
          <w:rtl/>
        </w:rPr>
        <w:t>). در بسیاری از موارد، دستگاه‌های اجرایی، به دلیل منافع اقتصادی یا سیاسی، از اعمال محدودیت‌های زیست‌محیطی خودداری می‌کنند و همین امر، باعث می‌شود که پروژه‌های راهسازی، تأثیرات مخرب بیشتری بر محیط زیست داشته باشند.</w:t>
      </w:r>
    </w:p>
    <w:p w14:paraId="4B6BBE81" w14:textId="77777777" w:rsidR="00366D0B" w:rsidRPr="00366D0B" w:rsidRDefault="00366D0B" w:rsidP="00366D0B">
      <w:pPr>
        <w:bidi/>
        <w:spacing w:before="100" w:beforeAutospacing="1" w:after="100" w:afterAutospacing="1" w:line="240" w:lineRule="auto"/>
        <w:jc w:val="both"/>
        <w:outlineLvl w:val="3"/>
        <w:rPr>
          <w:rFonts w:ascii="Times New Roman" w:eastAsia="Times New Roman" w:hAnsi="Times New Roman" w:cs="B Mitra"/>
          <w:b/>
          <w:bCs/>
          <w:sz w:val="24"/>
          <w:szCs w:val="24"/>
          <w:rtl/>
        </w:rPr>
      </w:pPr>
      <w:r w:rsidRPr="00366D0B">
        <w:rPr>
          <w:rFonts w:ascii="Times New Roman" w:eastAsia="Times New Roman" w:hAnsi="Times New Roman" w:cs="B Mitra"/>
          <w:b/>
          <w:bCs/>
          <w:sz w:val="24"/>
          <w:szCs w:val="24"/>
          <w:rtl/>
          <w:lang w:bidi="fa-IR"/>
        </w:rPr>
        <w:t xml:space="preserve">۶.۲. </w:t>
      </w:r>
      <w:r w:rsidRPr="00366D0B">
        <w:rPr>
          <w:rFonts w:ascii="Times New Roman" w:eastAsia="Times New Roman" w:hAnsi="Times New Roman" w:cs="B Mitra"/>
          <w:b/>
          <w:bCs/>
          <w:sz w:val="24"/>
          <w:szCs w:val="24"/>
          <w:rtl/>
        </w:rPr>
        <w:t>راهکارها</w:t>
      </w:r>
    </w:p>
    <w:p w14:paraId="7F783AEB"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 xml:space="preserve">برای مقابله با چالش‌های موجود و بهبود وضعیت حفاظت از محیط زیست در برابر پروژه‌های راهسازی، راهکارهای متعددی وجود دارد. اصلاح قوانین موجود و تصویب قوانین جامع‌تر، از جمله این راهکارها است (موسوی و مددی, 1400, </w:t>
      </w:r>
      <w:r w:rsidRPr="00366D0B">
        <w:rPr>
          <w:rFonts w:ascii="Times New Roman" w:eastAsia="Times New Roman" w:hAnsi="Times New Roman" w:cs="B Mitra"/>
          <w:sz w:val="24"/>
          <w:szCs w:val="24"/>
        </w:rPr>
        <w:t>p. 25</w:t>
      </w:r>
      <w:r w:rsidRPr="00366D0B">
        <w:rPr>
          <w:rFonts w:ascii="Times New Roman" w:eastAsia="Times New Roman" w:hAnsi="Times New Roman" w:cs="B Mitra"/>
          <w:sz w:val="24"/>
          <w:szCs w:val="24"/>
          <w:rtl/>
        </w:rPr>
        <w:t>). این اصلاحات، باید شامل افزایش ضمانت‌های اجرایی، تعیین مجازات‌های بازدارنده برای تخلفات زیست‌محیطی، و افزایش شفافیت در اجرای قوانین باشد. همچنین، باید قوانین جدیدی برای حفاظت از مناطق حساس زیست‌محیطی، تعیین استانداردهای سخت‌گیرانه‌تر برای پروژه‌های راهسازی، و ایجاد سازوکارهایی برای مشارکت عمومی در تصمیم‌گیری‌های زیست‌محیطی تصویب شود.</w:t>
      </w:r>
    </w:p>
    <w:p w14:paraId="42794454"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تقویت نظارت و ارزیابی اثرات زیست‌محیطی، از دیگر راهکارهای مهم است (</w:t>
      </w:r>
      <w:r w:rsidRPr="00366D0B">
        <w:rPr>
          <w:rFonts w:ascii="Times New Roman" w:eastAsia="Times New Roman" w:hAnsi="Times New Roman" w:cs="B Mitra"/>
          <w:sz w:val="24"/>
          <w:szCs w:val="24"/>
        </w:rPr>
        <w:t>Toro et al., 2009, p. 82</w:t>
      </w:r>
      <w:r w:rsidRPr="00366D0B">
        <w:rPr>
          <w:rFonts w:ascii="Times New Roman" w:eastAsia="Times New Roman" w:hAnsi="Times New Roman" w:cs="B Mitra"/>
          <w:sz w:val="24"/>
          <w:szCs w:val="24"/>
          <w:rtl/>
        </w:rPr>
        <w:t>). این امر، نیازمند افزایش منابع و امکانات سازمان حفاظت محیط زیست، آموزش و تربیت کارشناسان متخصص، و استفاده از فناوری‌های نوین برای پایش و نظارت بر پروژه‌ها است. همچنین، باید سازوکارهایی برای ارزیابی دقیق‌تر اثرات زیست‌محیطی پروژه‌ها، قبل، حین، و بعد از اجرا، ایجاد شود.</w:t>
      </w:r>
    </w:p>
    <w:p w14:paraId="413F2734" w14:textId="347BF731" w:rsidR="00366D0B" w:rsidRDefault="00366D0B" w:rsidP="00366D0B">
      <w:pPr>
        <w:bidi/>
        <w:spacing w:before="100" w:beforeAutospacing="1" w:after="100" w:afterAutospacing="1" w:line="240" w:lineRule="auto"/>
        <w:ind w:firstLine="333"/>
        <w:jc w:val="both"/>
        <w:rPr>
          <w:rFonts w:ascii="Times New Roman" w:eastAsia="Times New Roman" w:hAnsi="Times New Roman" w:cs="Times New Roman"/>
          <w:sz w:val="24"/>
          <w:szCs w:val="24"/>
          <w:rtl/>
        </w:rPr>
      </w:pPr>
      <w:r w:rsidRPr="00366D0B">
        <w:rPr>
          <w:rFonts w:ascii="Times New Roman" w:eastAsia="Times New Roman" w:hAnsi="Times New Roman" w:cs="B Mitra"/>
          <w:sz w:val="24"/>
          <w:szCs w:val="24"/>
          <w:rtl/>
        </w:rPr>
        <w:lastRenderedPageBreak/>
        <w:t>استفاده از فناوری‌های نوین برای کاهش آسیب‌های زیست‌محیطی، از دیگر راهکارهای مؤثر است (</w:t>
      </w:r>
      <w:r w:rsidRPr="00366D0B">
        <w:rPr>
          <w:rFonts w:ascii="Times New Roman" w:eastAsia="Times New Roman" w:hAnsi="Times New Roman" w:cs="B Mitra"/>
          <w:sz w:val="24"/>
          <w:szCs w:val="24"/>
        </w:rPr>
        <w:t xml:space="preserve">van </w:t>
      </w:r>
      <w:proofErr w:type="spellStart"/>
      <w:r w:rsidRPr="00366D0B">
        <w:rPr>
          <w:rFonts w:ascii="Times New Roman" w:eastAsia="Times New Roman" w:hAnsi="Times New Roman" w:cs="B Mitra"/>
          <w:sz w:val="24"/>
          <w:szCs w:val="24"/>
        </w:rPr>
        <w:t>Uhm</w:t>
      </w:r>
      <w:proofErr w:type="spellEnd"/>
      <w:r w:rsidRPr="00366D0B">
        <w:rPr>
          <w:rFonts w:ascii="Times New Roman" w:eastAsia="Times New Roman" w:hAnsi="Times New Roman" w:cs="B Mitra"/>
          <w:sz w:val="24"/>
          <w:szCs w:val="24"/>
          <w:rtl/>
        </w:rPr>
        <w:t xml:space="preserve"> &amp; </w:t>
      </w:r>
      <w:r w:rsidRPr="00366D0B">
        <w:rPr>
          <w:rFonts w:ascii="Times New Roman" w:eastAsia="Times New Roman" w:hAnsi="Times New Roman" w:cs="B Mitra"/>
          <w:sz w:val="24"/>
          <w:szCs w:val="24"/>
        </w:rPr>
        <w:t>Nijman, 2022, p. 550</w:t>
      </w:r>
      <w:r w:rsidRPr="00366D0B">
        <w:rPr>
          <w:rFonts w:ascii="Times New Roman" w:eastAsia="Times New Roman" w:hAnsi="Times New Roman" w:cs="B Mitra"/>
          <w:sz w:val="24"/>
          <w:szCs w:val="24"/>
          <w:rtl/>
        </w:rPr>
        <w:t>). این فناوری‌ها، می‌توانند شامل استفاده از مصالح ساختمانی دوستدار محیط زیست، طراحی مسیرهای بهینه، و استفاده از سیستم‌های مدیریت پسماند باشند. افزایش آگاهی عمومی و مشارکت مردم در تصمیم‌گیری‌های زیست‌محیطی، از دیگر راهکارهای ضروری است (</w:t>
      </w:r>
      <w:r w:rsidRPr="00366D0B">
        <w:rPr>
          <w:rFonts w:ascii="Times New Roman" w:eastAsia="Times New Roman" w:hAnsi="Times New Roman" w:cs="B Mitra"/>
          <w:sz w:val="24"/>
          <w:szCs w:val="24"/>
        </w:rPr>
        <w:t>White, 2017, p. 120</w:t>
      </w:r>
      <w:r w:rsidRPr="00366D0B">
        <w:rPr>
          <w:rFonts w:ascii="Times New Roman" w:eastAsia="Times New Roman" w:hAnsi="Times New Roman" w:cs="B Mitra"/>
          <w:sz w:val="24"/>
          <w:szCs w:val="24"/>
          <w:rtl/>
        </w:rPr>
        <w:t>). این امر، نیازمند برگزاری کارگاه‌های آموزشی، اطلاع‌رسانی از طریق رسانه‌ها، و ایجاد سازوکارهایی برای مشارکت مردم در تصمیم‌گیری‌های مربوط به پروژه‌های راهسازی است.</w:t>
      </w:r>
    </w:p>
    <w:p w14:paraId="12C6E72C"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p>
    <w:p w14:paraId="2ECFC3D1" w14:textId="77777777" w:rsidR="00366D0B" w:rsidRPr="00366D0B" w:rsidRDefault="00366D0B" w:rsidP="00366D0B">
      <w:pPr>
        <w:bidi/>
        <w:spacing w:before="100" w:beforeAutospacing="1" w:after="100" w:afterAutospacing="1" w:line="240" w:lineRule="auto"/>
        <w:jc w:val="both"/>
        <w:outlineLvl w:val="2"/>
        <w:rPr>
          <w:rFonts w:ascii="Times New Roman" w:eastAsia="Times New Roman" w:hAnsi="Times New Roman" w:cs="B Mitra"/>
          <w:b/>
          <w:bCs/>
          <w:sz w:val="26"/>
          <w:szCs w:val="26"/>
          <w:rtl/>
        </w:rPr>
      </w:pPr>
      <w:r w:rsidRPr="00366D0B">
        <w:rPr>
          <w:rFonts w:ascii="Times New Roman" w:eastAsia="Times New Roman" w:hAnsi="Times New Roman" w:cs="B Mitra"/>
          <w:b/>
          <w:bCs/>
          <w:sz w:val="26"/>
          <w:szCs w:val="26"/>
          <w:rtl/>
          <w:lang w:bidi="fa-IR"/>
        </w:rPr>
        <w:t xml:space="preserve">۷. </w:t>
      </w:r>
      <w:r w:rsidRPr="00366D0B">
        <w:rPr>
          <w:rFonts w:ascii="Times New Roman" w:eastAsia="Times New Roman" w:hAnsi="Times New Roman" w:cs="B Mitra"/>
          <w:b/>
          <w:bCs/>
          <w:sz w:val="26"/>
          <w:szCs w:val="26"/>
          <w:rtl/>
        </w:rPr>
        <w:t xml:space="preserve">نتیجه‌گیری </w:t>
      </w:r>
    </w:p>
    <w:p w14:paraId="7397FF2A"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Pr>
      </w:pPr>
      <w:r w:rsidRPr="00366D0B">
        <w:rPr>
          <w:rFonts w:ascii="Times New Roman" w:eastAsia="Times New Roman" w:hAnsi="Times New Roman" w:cs="B Mitra"/>
          <w:sz w:val="24"/>
          <w:szCs w:val="24"/>
          <w:rtl/>
        </w:rPr>
        <w:t>با توجه به بررسی‌های انجام‌شده، می‌توان نتیجه گرفت که قوانین زیست‌محیطی ایران، با وجود پیشرفت‌هایی، هنوز در زمینه حفاظت از محیط زیست در برابر پروژه‌های راهسازی، با چالش‌های جدی روبه‌رو هستند. ضعف در اجرای قوانین، کمبود نظارت کافی، و عدم آگاهی عمومی، از جمله این چالش‌ها هستند. برای بهبود وضعیت، لازم است که اقدامات متعددی انجام شود.</w:t>
      </w:r>
    </w:p>
    <w:p w14:paraId="2924F116"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پیشنهادات عملی شامل تدوین قوانین جامع‌تر و با ضمانت‌های اجرایی قوی‌تر، افزایش نظارت و پایش بر پروژه‌های راهسازی، و استفاده از فناوری‌های جدید برای کاهش آسیب‌های زیست‌محیطی است. همچنین، افزایش آگاهی عمومی و مشارکت مردم در تصمیم‌گیری‌های زیست‌محیطی، از اهمیت بالایی برخوردار است.</w:t>
      </w:r>
    </w:p>
    <w:p w14:paraId="0941922B" w14:textId="77777777" w:rsidR="00366D0B" w:rsidRPr="00366D0B" w:rsidRDefault="00366D0B" w:rsidP="00366D0B">
      <w:pPr>
        <w:bidi/>
        <w:spacing w:before="100" w:beforeAutospacing="1" w:after="100" w:afterAutospacing="1" w:line="240" w:lineRule="auto"/>
        <w:ind w:firstLine="333"/>
        <w:jc w:val="both"/>
        <w:rPr>
          <w:rFonts w:ascii="Times New Roman" w:eastAsia="Times New Roman" w:hAnsi="Times New Roman" w:cs="B Mitra"/>
          <w:sz w:val="24"/>
          <w:szCs w:val="24"/>
          <w:rtl/>
        </w:rPr>
      </w:pPr>
      <w:r w:rsidRPr="00366D0B">
        <w:rPr>
          <w:rFonts w:ascii="Times New Roman" w:eastAsia="Times New Roman" w:hAnsi="Times New Roman" w:cs="B Mitra"/>
          <w:sz w:val="24"/>
          <w:szCs w:val="24"/>
          <w:rtl/>
        </w:rPr>
        <w:t>همکاری بین‌المللی نیز می‌تواند نقش مهمی در حفاظت از محیط زیست ایفا کند. تبادل تجربیات و دانش با کشورهای پیشرو در این زمینه، می‌تواند به بهبود وضعیت حفاظت از محیط زیست در ایران کمک کند. در نهایت، با اجرای این راهکارها، می‌توان گامی مؤثر در جهت حفاظت از محیط زیست و تحقق توسعه پایدار برداشت.</w:t>
      </w:r>
    </w:p>
    <w:p w14:paraId="027DDCDD" w14:textId="77777777" w:rsidR="00366D0B" w:rsidRPr="00366D0B" w:rsidRDefault="00366D0B" w:rsidP="00366D0B">
      <w:pPr>
        <w:pStyle w:val="Matn"/>
        <w:ind w:firstLine="567"/>
        <w:rPr>
          <w:rFonts w:cs="B Mitra"/>
          <w:szCs w:val="24"/>
          <w:rtl/>
          <w:lang w:bidi="ar-SA"/>
        </w:rPr>
      </w:pPr>
    </w:p>
    <w:p w14:paraId="6340F9C8" w14:textId="440773F0" w:rsidR="002C762B" w:rsidRDefault="002C762B" w:rsidP="002C762B">
      <w:pPr>
        <w:pStyle w:val="Matn"/>
        <w:ind w:firstLine="567"/>
        <w:rPr>
          <w:rFonts w:cs="B Mitra"/>
          <w:szCs w:val="24"/>
          <w:rtl/>
          <w:lang w:bidi="ar-SA"/>
        </w:rPr>
      </w:pPr>
    </w:p>
    <w:p w14:paraId="6CF796E6" w14:textId="7164F827" w:rsidR="00366D0B" w:rsidRDefault="00366D0B" w:rsidP="002C762B">
      <w:pPr>
        <w:pStyle w:val="Matn"/>
        <w:ind w:firstLine="567"/>
        <w:rPr>
          <w:rFonts w:cs="B Mitra"/>
          <w:szCs w:val="24"/>
          <w:rtl/>
          <w:lang w:bidi="ar-SA"/>
        </w:rPr>
      </w:pPr>
    </w:p>
    <w:p w14:paraId="4990E116" w14:textId="5617D8A4" w:rsidR="00366D0B" w:rsidRDefault="00366D0B" w:rsidP="002C762B">
      <w:pPr>
        <w:pStyle w:val="Matn"/>
        <w:ind w:firstLine="567"/>
        <w:rPr>
          <w:rFonts w:cs="B Mitra"/>
          <w:szCs w:val="24"/>
          <w:rtl/>
          <w:lang w:bidi="ar-SA"/>
        </w:rPr>
      </w:pPr>
    </w:p>
    <w:p w14:paraId="6BDEE8A3" w14:textId="618FA5FB" w:rsidR="00366D0B" w:rsidRDefault="00366D0B" w:rsidP="002C762B">
      <w:pPr>
        <w:pStyle w:val="Matn"/>
        <w:ind w:firstLine="567"/>
        <w:rPr>
          <w:rFonts w:cs="B Mitra"/>
          <w:szCs w:val="24"/>
          <w:rtl/>
          <w:lang w:bidi="ar-SA"/>
        </w:rPr>
      </w:pPr>
    </w:p>
    <w:p w14:paraId="5EDF7642" w14:textId="3DC8A748" w:rsidR="00366D0B" w:rsidRDefault="00366D0B" w:rsidP="002C762B">
      <w:pPr>
        <w:pStyle w:val="Matn"/>
        <w:ind w:firstLine="567"/>
        <w:rPr>
          <w:rFonts w:cs="B Mitra"/>
          <w:szCs w:val="24"/>
          <w:rtl/>
          <w:lang w:bidi="ar-SA"/>
        </w:rPr>
      </w:pPr>
    </w:p>
    <w:p w14:paraId="55C63ECF" w14:textId="31647A3F" w:rsidR="00366D0B" w:rsidRDefault="00366D0B" w:rsidP="002C762B">
      <w:pPr>
        <w:pStyle w:val="Matn"/>
        <w:ind w:firstLine="567"/>
        <w:rPr>
          <w:rFonts w:cs="B Mitra"/>
          <w:szCs w:val="24"/>
          <w:rtl/>
          <w:lang w:bidi="ar-SA"/>
        </w:rPr>
      </w:pPr>
    </w:p>
    <w:p w14:paraId="76B27DB4" w14:textId="388D52C9" w:rsidR="00366D0B" w:rsidRDefault="00366D0B" w:rsidP="002C762B">
      <w:pPr>
        <w:pStyle w:val="Matn"/>
        <w:ind w:firstLine="567"/>
        <w:rPr>
          <w:rFonts w:cs="B Mitra"/>
          <w:szCs w:val="24"/>
          <w:rtl/>
          <w:lang w:bidi="ar-SA"/>
        </w:rPr>
      </w:pPr>
    </w:p>
    <w:p w14:paraId="20ADAE2E" w14:textId="41FFE74A" w:rsidR="00366D0B" w:rsidRDefault="00366D0B" w:rsidP="002C762B">
      <w:pPr>
        <w:pStyle w:val="Matn"/>
        <w:ind w:firstLine="567"/>
        <w:rPr>
          <w:rFonts w:cs="B Mitra"/>
          <w:szCs w:val="24"/>
          <w:rtl/>
          <w:lang w:bidi="ar-SA"/>
        </w:rPr>
      </w:pPr>
    </w:p>
    <w:p w14:paraId="1158CDCA" w14:textId="16DB71F0" w:rsidR="00366D0B" w:rsidRDefault="00366D0B" w:rsidP="002C762B">
      <w:pPr>
        <w:pStyle w:val="Matn"/>
        <w:ind w:firstLine="567"/>
        <w:rPr>
          <w:rFonts w:cs="B Mitra"/>
          <w:szCs w:val="24"/>
          <w:rtl/>
          <w:lang w:bidi="ar-SA"/>
        </w:rPr>
      </w:pPr>
    </w:p>
    <w:p w14:paraId="7BAEB676" w14:textId="789AC87F" w:rsidR="00366D0B" w:rsidRDefault="00366D0B" w:rsidP="002C762B">
      <w:pPr>
        <w:pStyle w:val="Matn"/>
        <w:ind w:firstLine="567"/>
        <w:rPr>
          <w:rFonts w:cs="B Mitra"/>
          <w:szCs w:val="24"/>
          <w:rtl/>
          <w:lang w:bidi="ar-SA"/>
        </w:rPr>
      </w:pPr>
    </w:p>
    <w:p w14:paraId="650AA53F" w14:textId="64725E7E" w:rsidR="00366D0B" w:rsidRDefault="00366D0B" w:rsidP="002C762B">
      <w:pPr>
        <w:pStyle w:val="Matn"/>
        <w:ind w:firstLine="567"/>
        <w:rPr>
          <w:rFonts w:cs="B Mitra"/>
          <w:szCs w:val="24"/>
          <w:rtl/>
          <w:lang w:bidi="ar-SA"/>
        </w:rPr>
      </w:pPr>
    </w:p>
    <w:p w14:paraId="129FE43D" w14:textId="1B03B12F" w:rsidR="00366D0B" w:rsidRDefault="00366D0B" w:rsidP="002C762B">
      <w:pPr>
        <w:pStyle w:val="Matn"/>
        <w:ind w:firstLine="567"/>
        <w:rPr>
          <w:rFonts w:cs="B Mitra"/>
          <w:szCs w:val="24"/>
          <w:rtl/>
          <w:lang w:bidi="ar-SA"/>
        </w:rPr>
      </w:pPr>
    </w:p>
    <w:p w14:paraId="77B11450" w14:textId="5F6542C3" w:rsidR="00366D0B" w:rsidRDefault="00366D0B" w:rsidP="002C762B">
      <w:pPr>
        <w:pStyle w:val="Matn"/>
        <w:ind w:firstLine="567"/>
        <w:rPr>
          <w:rFonts w:cs="B Mitra"/>
          <w:szCs w:val="24"/>
          <w:rtl/>
          <w:lang w:bidi="ar-SA"/>
        </w:rPr>
      </w:pPr>
    </w:p>
    <w:p w14:paraId="4ABF1CDD" w14:textId="20C324F3" w:rsidR="00366D0B" w:rsidRDefault="00366D0B" w:rsidP="002C762B">
      <w:pPr>
        <w:pStyle w:val="Matn"/>
        <w:ind w:firstLine="567"/>
        <w:rPr>
          <w:rFonts w:cs="B Mitra"/>
          <w:szCs w:val="24"/>
          <w:rtl/>
          <w:lang w:bidi="ar-SA"/>
        </w:rPr>
      </w:pPr>
    </w:p>
    <w:p w14:paraId="796D4FDF" w14:textId="719E16CB" w:rsidR="00366D0B" w:rsidRDefault="00366D0B" w:rsidP="002C762B">
      <w:pPr>
        <w:pStyle w:val="Matn"/>
        <w:ind w:firstLine="567"/>
        <w:rPr>
          <w:rFonts w:cs="B Mitra"/>
          <w:szCs w:val="24"/>
          <w:rtl/>
          <w:lang w:bidi="ar-SA"/>
        </w:rPr>
      </w:pPr>
    </w:p>
    <w:p w14:paraId="7C615D9F" w14:textId="170DB387" w:rsidR="002C762B" w:rsidRDefault="002C762B" w:rsidP="00366D0B">
      <w:pPr>
        <w:pStyle w:val="Matn"/>
        <w:ind w:firstLine="0"/>
        <w:rPr>
          <w:rFonts w:cs="B Mitra"/>
          <w:sz w:val="24"/>
          <w:szCs w:val="24"/>
          <w:rtl/>
        </w:rPr>
      </w:pPr>
      <w:bookmarkStart w:id="1" w:name="_Toc155763635"/>
    </w:p>
    <w:p w14:paraId="3E519F4A" w14:textId="1C652BBA" w:rsidR="001B0E05" w:rsidRDefault="00366D0B" w:rsidP="002C762B">
      <w:pPr>
        <w:pStyle w:val="Matn"/>
        <w:ind w:firstLine="49"/>
        <w:rPr>
          <w:rFonts w:cs="B Mitra"/>
          <w:sz w:val="24"/>
          <w:szCs w:val="24"/>
          <w:rtl/>
        </w:rPr>
      </w:pPr>
      <w:r>
        <w:rPr>
          <w:rFonts w:cs="B Mitra" w:hint="cs"/>
          <w:b/>
          <w:bCs/>
          <w:sz w:val="26"/>
          <w:szCs w:val="26"/>
          <w:rtl/>
        </w:rPr>
        <w:t>8</w:t>
      </w:r>
      <w:r w:rsidR="001B0E05" w:rsidRPr="001B0E05">
        <w:rPr>
          <w:rFonts w:cs="B Mitra" w:hint="cs"/>
          <w:b/>
          <w:bCs/>
          <w:sz w:val="26"/>
          <w:szCs w:val="26"/>
          <w:rtl/>
        </w:rPr>
        <w:t>- منابع</w:t>
      </w:r>
      <w:r w:rsidR="001B0E05" w:rsidRPr="006E35CF">
        <w:rPr>
          <w:rFonts w:cs="B Mitra" w:hint="cs"/>
          <w:b/>
          <w:bCs/>
          <w:sz w:val="22"/>
          <w:szCs w:val="24"/>
          <w:rtl/>
        </w:rPr>
        <w:t>:</w:t>
      </w:r>
      <w:r w:rsidR="001B0E05" w:rsidRPr="00526748">
        <w:rPr>
          <w:rFonts w:cs="B Mitra"/>
          <w:b/>
          <w:bCs/>
          <w:sz w:val="24"/>
          <w:szCs w:val="24"/>
          <w:rtl/>
        </w:rPr>
        <w:t xml:space="preserve"> </w:t>
      </w:r>
    </w:p>
    <w:bookmarkEnd w:id="1"/>
    <w:p w14:paraId="54BABB84"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szCs w:val="24"/>
          <w:rtl/>
        </w:rPr>
        <w:t>احمد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اصغر؛ خسروشاه</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قدرت الله؛ شاملو، باقر (1396). حما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شهر</w:t>
      </w:r>
      <w:r w:rsidRPr="00850B9D">
        <w:rPr>
          <w:rFonts w:ascii="Times New Roman" w:hAnsi="Times New Roman" w:cs="B Mitra" w:hint="cs"/>
          <w:szCs w:val="24"/>
          <w:rtl/>
        </w:rPr>
        <w:t>ی</w:t>
      </w:r>
      <w:r w:rsidRPr="00850B9D">
        <w:rPr>
          <w:rFonts w:ascii="Times New Roman" w:hAnsi="Times New Roman" w:cs="B Mitra"/>
          <w:szCs w:val="24"/>
          <w:rtl/>
        </w:rPr>
        <w:t xml:space="preserve"> در حقوق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xml:space="preserve"> مجله اقتصاد شهر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1، شماره 2، ص. 167-186.</w:t>
      </w:r>
    </w:p>
    <w:p w14:paraId="1AB8A3D4"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حشمت</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ام</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(1400). بررس</w:t>
      </w:r>
      <w:r w:rsidRPr="00850B9D">
        <w:rPr>
          <w:rFonts w:ascii="Times New Roman" w:hAnsi="Times New Roman" w:cs="B Mitra" w:hint="cs"/>
          <w:szCs w:val="24"/>
          <w:rtl/>
        </w:rPr>
        <w:t>ی</w:t>
      </w:r>
      <w:r w:rsidRPr="00850B9D">
        <w:rPr>
          <w:rFonts w:ascii="Times New Roman" w:hAnsi="Times New Roman" w:cs="B Mitra"/>
          <w:szCs w:val="24"/>
          <w:rtl/>
        </w:rPr>
        <w:t xml:space="preserve">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hint="cs"/>
          <w:szCs w:val="24"/>
          <w:rtl/>
        </w:rPr>
        <w:t>ی</w:t>
      </w:r>
      <w:r w:rsidRPr="00850B9D">
        <w:rPr>
          <w:rFonts w:ascii="Times New Roman" w:hAnsi="Times New Roman" w:cs="B Mitra"/>
          <w:szCs w:val="24"/>
          <w:rtl/>
        </w:rPr>
        <w:t xml:space="preserve"> و تاث</w:t>
      </w:r>
      <w:r w:rsidRPr="00850B9D">
        <w:rPr>
          <w:rFonts w:ascii="Times New Roman" w:hAnsi="Times New Roman" w:cs="B Mitra" w:hint="cs"/>
          <w:szCs w:val="24"/>
          <w:rtl/>
        </w:rPr>
        <w:t>ی</w:t>
      </w:r>
      <w:r w:rsidRPr="00850B9D">
        <w:rPr>
          <w:rFonts w:ascii="Times New Roman" w:hAnsi="Times New Roman" w:cs="B Mitra" w:hint="eastAsia"/>
          <w:szCs w:val="24"/>
          <w:rtl/>
        </w:rPr>
        <w:t>ر</w:t>
      </w:r>
      <w:r w:rsidRPr="00850B9D">
        <w:rPr>
          <w:rFonts w:ascii="Times New Roman" w:hAnsi="Times New Roman" w:cs="B Mitra"/>
          <w:szCs w:val="24"/>
          <w:rtl/>
        </w:rPr>
        <w:t xml:space="preserve"> در حفاظت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مطالعات علوم س</w:t>
      </w:r>
      <w:r w:rsidRPr="00850B9D">
        <w:rPr>
          <w:rFonts w:ascii="Times New Roman" w:hAnsi="Times New Roman" w:cs="B Mitra" w:hint="cs"/>
          <w:szCs w:val="24"/>
          <w:rtl/>
        </w:rPr>
        <w:t>ی</w:t>
      </w:r>
      <w:r w:rsidRPr="00850B9D">
        <w:rPr>
          <w:rFonts w:ascii="Times New Roman" w:hAnsi="Times New Roman" w:cs="B Mitra" w:hint="eastAsia"/>
          <w:szCs w:val="24"/>
          <w:rtl/>
        </w:rPr>
        <w:t>اس</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حقوق و فقه، دوره 3، شماره 1، ص. 169-181.</w:t>
      </w:r>
    </w:p>
    <w:p w14:paraId="3871AC92"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خالق</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ابوالفتح؛ رشنواد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حجت الله (1392). س</w:t>
      </w:r>
      <w:r w:rsidRPr="00850B9D">
        <w:rPr>
          <w:rFonts w:ascii="Times New Roman" w:hAnsi="Times New Roman" w:cs="B Mitra" w:hint="cs"/>
          <w:szCs w:val="24"/>
          <w:rtl/>
        </w:rPr>
        <w:t>ی</w:t>
      </w:r>
      <w:r w:rsidRPr="00850B9D">
        <w:rPr>
          <w:rFonts w:ascii="Times New Roman" w:hAnsi="Times New Roman" w:cs="B Mitra" w:hint="eastAsia"/>
          <w:szCs w:val="24"/>
          <w:rtl/>
        </w:rPr>
        <w:t>است</w:t>
      </w:r>
      <w:r w:rsidRPr="00850B9D">
        <w:rPr>
          <w:rFonts w:ascii="Times New Roman" w:hAnsi="Times New Roman" w:cs="B Mitra"/>
          <w:szCs w:val="24"/>
          <w:rtl/>
        </w:rPr>
        <w:t xml:space="preserve"> تقن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hint="cs"/>
          <w:szCs w:val="24"/>
          <w:rtl/>
        </w:rPr>
        <w:t>ی</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xml:space="preserve"> در ص</w:t>
      </w:r>
      <w:r w:rsidRPr="00850B9D">
        <w:rPr>
          <w:rFonts w:ascii="Times New Roman" w:hAnsi="Times New Roman" w:cs="B Mitra" w:hint="cs"/>
          <w:szCs w:val="24"/>
          <w:rtl/>
        </w:rPr>
        <w:t>ی</w:t>
      </w:r>
      <w:r w:rsidRPr="00850B9D">
        <w:rPr>
          <w:rFonts w:ascii="Times New Roman" w:hAnsi="Times New Roman" w:cs="B Mitra" w:hint="eastAsia"/>
          <w:szCs w:val="24"/>
          <w:rtl/>
        </w:rPr>
        <w:t>انت</w:t>
      </w:r>
      <w:r w:rsidRPr="00850B9D">
        <w:rPr>
          <w:rFonts w:ascii="Times New Roman" w:hAnsi="Times New Roman" w:cs="B Mitra"/>
          <w:szCs w:val="24"/>
          <w:rtl/>
        </w:rPr>
        <w:t xml:space="preserve"> از منابع آب با عنا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به اسناد ب</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الملل</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مجله پژوهش حقوق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1، شماره 3، ص. 119-141.</w:t>
      </w:r>
    </w:p>
    <w:p w14:paraId="7BF62B7C"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خان</w:t>
      </w:r>
      <w:r w:rsidRPr="00850B9D">
        <w:rPr>
          <w:rFonts w:ascii="Times New Roman" w:hAnsi="Times New Roman" w:cs="B Mitra"/>
          <w:szCs w:val="24"/>
          <w:rtl/>
        </w:rPr>
        <w:t xml:space="preserve"> پور، ل</w:t>
      </w:r>
      <w:r w:rsidRPr="00850B9D">
        <w:rPr>
          <w:rFonts w:ascii="Times New Roman" w:hAnsi="Times New Roman" w:cs="B Mitra" w:hint="cs"/>
          <w:szCs w:val="24"/>
          <w:rtl/>
        </w:rPr>
        <w:t>ی</w:t>
      </w:r>
      <w:r w:rsidRPr="00850B9D">
        <w:rPr>
          <w:rFonts w:ascii="Times New Roman" w:hAnsi="Times New Roman" w:cs="B Mitra" w:hint="eastAsia"/>
          <w:szCs w:val="24"/>
          <w:rtl/>
        </w:rPr>
        <w:t>لا؛</w:t>
      </w:r>
      <w:r w:rsidRPr="00850B9D">
        <w:rPr>
          <w:rFonts w:ascii="Times New Roman" w:hAnsi="Times New Roman" w:cs="B Mitra"/>
          <w:szCs w:val="24"/>
          <w:rtl/>
        </w:rPr>
        <w:t xml:space="preserve"> رح</w:t>
      </w:r>
      <w:r w:rsidRPr="00850B9D">
        <w:rPr>
          <w:rFonts w:ascii="Times New Roman" w:hAnsi="Times New Roman" w:cs="B Mitra" w:hint="cs"/>
          <w:szCs w:val="24"/>
          <w:rtl/>
        </w:rPr>
        <w:t>ی</w:t>
      </w:r>
      <w:r w:rsidRPr="00850B9D">
        <w:rPr>
          <w:rFonts w:ascii="Times New Roman" w:hAnsi="Times New Roman" w:cs="B Mitra" w:hint="eastAsia"/>
          <w:szCs w:val="24"/>
          <w:rtl/>
        </w:rPr>
        <w:t>م</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محمد مهد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پ</w:t>
      </w:r>
      <w:r w:rsidRPr="00850B9D">
        <w:rPr>
          <w:rFonts w:ascii="Times New Roman" w:hAnsi="Times New Roman" w:cs="B Mitra" w:hint="cs"/>
          <w:szCs w:val="24"/>
          <w:rtl/>
        </w:rPr>
        <w:t>ی</w:t>
      </w:r>
      <w:r w:rsidRPr="00850B9D">
        <w:rPr>
          <w:rFonts w:ascii="Times New Roman" w:hAnsi="Times New Roman" w:cs="B Mitra" w:hint="eastAsia"/>
          <w:szCs w:val="24"/>
          <w:rtl/>
        </w:rPr>
        <w:t>وند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رضا (1398). تحل</w:t>
      </w:r>
      <w:r w:rsidRPr="00850B9D">
        <w:rPr>
          <w:rFonts w:ascii="Times New Roman" w:hAnsi="Times New Roman" w:cs="B Mitra" w:hint="cs"/>
          <w:szCs w:val="24"/>
          <w:rtl/>
        </w:rPr>
        <w:t>ی</w:t>
      </w:r>
      <w:r w:rsidRPr="00850B9D">
        <w:rPr>
          <w:rFonts w:ascii="Times New Roman" w:hAnsi="Times New Roman" w:cs="B Mitra" w:hint="eastAsia"/>
          <w:szCs w:val="24"/>
          <w:rtl/>
        </w:rPr>
        <w:t>ل</w:t>
      </w:r>
      <w:r w:rsidRPr="00850B9D">
        <w:rPr>
          <w:rFonts w:ascii="Times New Roman" w:hAnsi="Times New Roman" w:cs="B Mitra"/>
          <w:szCs w:val="24"/>
          <w:rtl/>
        </w:rPr>
        <w:t xml:space="preserve"> و بررس</w:t>
      </w:r>
      <w:r w:rsidRPr="00850B9D">
        <w:rPr>
          <w:rFonts w:ascii="Times New Roman" w:hAnsi="Times New Roman" w:cs="B Mitra" w:hint="cs"/>
          <w:szCs w:val="24"/>
          <w:rtl/>
        </w:rPr>
        <w:t>ی</w:t>
      </w:r>
      <w:r w:rsidRPr="00850B9D">
        <w:rPr>
          <w:rFonts w:ascii="Times New Roman" w:hAnsi="Times New Roman" w:cs="B Mitra"/>
          <w:szCs w:val="24"/>
          <w:rtl/>
        </w:rPr>
        <w:t xml:space="preserve"> نقش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xml:space="preserve"> در حفاظت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و توسعه پا</w:t>
      </w:r>
      <w:r w:rsidRPr="00850B9D">
        <w:rPr>
          <w:rFonts w:ascii="Times New Roman" w:hAnsi="Times New Roman" w:cs="B Mitra" w:hint="cs"/>
          <w:szCs w:val="24"/>
          <w:rtl/>
        </w:rPr>
        <w:t>ی</w:t>
      </w:r>
      <w:r w:rsidRPr="00850B9D">
        <w:rPr>
          <w:rFonts w:ascii="Times New Roman" w:hAnsi="Times New Roman" w:cs="B Mitra" w:hint="eastAsia"/>
          <w:szCs w:val="24"/>
          <w:rtl/>
        </w:rPr>
        <w:t>دار</w:t>
      </w:r>
      <w:r w:rsidRPr="00850B9D">
        <w:rPr>
          <w:rFonts w:ascii="Times New Roman" w:hAnsi="Times New Roman" w:cs="B Mitra"/>
          <w:szCs w:val="24"/>
          <w:rtl/>
        </w:rPr>
        <w:t xml:space="preserve"> مقاصد گردشگر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مجله نگرش ها</w:t>
      </w:r>
      <w:r w:rsidRPr="00850B9D">
        <w:rPr>
          <w:rFonts w:ascii="Times New Roman" w:hAnsi="Times New Roman" w:cs="B Mitra" w:hint="cs"/>
          <w:szCs w:val="24"/>
          <w:rtl/>
        </w:rPr>
        <w:t>ی</w:t>
      </w:r>
      <w:r w:rsidRPr="00850B9D">
        <w:rPr>
          <w:rFonts w:ascii="Times New Roman" w:hAnsi="Times New Roman" w:cs="B Mitra"/>
          <w:szCs w:val="24"/>
          <w:rtl/>
        </w:rPr>
        <w:t xml:space="preserve"> نو در جغراف</w:t>
      </w:r>
      <w:r w:rsidRPr="00850B9D">
        <w:rPr>
          <w:rFonts w:ascii="Times New Roman" w:hAnsi="Times New Roman" w:cs="B Mitra" w:hint="cs"/>
          <w:szCs w:val="24"/>
          <w:rtl/>
        </w:rPr>
        <w:t>ی</w:t>
      </w:r>
      <w:r w:rsidRPr="00850B9D">
        <w:rPr>
          <w:rFonts w:ascii="Times New Roman" w:hAnsi="Times New Roman" w:cs="B Mitra" w:hint="eastAsia"/>
          <w:szCs w:val="24"/>
          <w:rtl/>
        </w:rPr>
        <w:t>ا</w:t>
      </w:r>
      <w:r w:rsidRPr="00850B9D">
        <w:rPr>
          <w:rFonts w:ascii="Times New Roman" w:hAnsi="Times New Roman" w:cs="B Mitra" w:hint="cs"/>
          <w:szCs w:val="24"/>
          <w:rtl/>
        </w:rPr>
        <w:t>ی</w:t>
      </w:r>
      <w:r w:rsidRPr="00850B9D">
        <w:rPr>
          <w:rFonts w:ascii="Times New Roman" w:hAnsi="Times New Roman" w:cs="B Mitra"/>
          <w:szCs w:val="24"/>
          <w:rtl/>
        </w:rPr>
        <w:t xml:space="preserve"> انسان</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11، شماره 4، ص. 59-87.</w:t>
      </w:r>
    </w:p>
    <w:p w14:paraId="2DEF3B12"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لطف</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عبدالرضا؛ پورآذر، ن</w:t>
      </w:r>
      <w:r w:rsidRPr="00850B9D">
        <w:rPr>
          <w:rFonts w:ascii="Times New Roman" w:hAnsi="Times New Roman" w:cs="B Mitra" w:hint="cs"/>
          <w:szCs w:val="24"/>
          <w:rtl/>
        </w:rPr>
        <w:t>ی</w:t>
      </w:r>
      <w:r w:rsidRPr="00850B9D">
        <w:rPr>
          <w:rFonts w:ascii="Times New Roman" w:hAnsi="Times New Roman" w:cs="B Mitra" w:hint="eastAsia"/>
          <w:szCs w:val="24"/>
          <w:rtl/>
        </w:rPr>
        <w:t>ر</w:t>
      </w:r>
      <w:r w:rsidRPr="00850B9D">
        <w:rPr>
          <w:rFonts w:ascii="Times New Roman" w:hAnsi="Times New Roman" w:cs="B Mitra"/>
          <w:szCs w:val="24"/>
          <w:rtl/>
        </w:rPr>
        <w:t xml:space="preserve"> (1397). مسئول</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ناش</w:t>
      </w:r>
      <w:r w:rsidRPr="00850B9D">
        <w:rPr>
          <w:rFonts w:ascii="Times New Roman" w:hAnsi="Times New Roman" w:cs="B Mitra" w:hint="cs"/>
          <w:szCs w:val="24"/>
          <w:rtl/>
        </w:rPr>
        <w:t>ی</w:t>
      </w:r>
      <w:r w:rsidRPr="00850B9D">
        <w:rPr>
          <w:rFonts w:ascii="Times New Roman" w:hAnsi="Times New Roman" w:cs="B Mitra"/>
          <w:szCs w:val="24"/>
          <w:rtl/>
        </w:rPr>
        <w:t xml:space="preserve"> از تخر</w:t>
      </w:r>
      <w:r w:rsidRPr="00850B9D">
        <w:rPr>
          <w:rFonts w:ascii="Times New Roman" w:hAnsi="Times New Roman" w:cs="B Mitra" w:hint="cs"/>
          <w:szCs w:val="24"/>
          <w:rtl/>
        </w:rPr>
        <w:t>ی</w:t>
      </w:r>
      <w:r w:rsidRPr="00850B9D">
        <w:rPr>
          <w:rFonts w:ascii="Times New Roman" w:hAnsi="Times New Roman" w:cs="B Mitra" w:hint="eastAsia"/>
          <w:szCs w:val="24"/>
          <w:rtl/>
        </w:rPr>
        <w:t>ب</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علامه، دوره 17، شماره 52، ص. 125-154.</w:t>
      </w:r>
    </w:p>
    <w:p w14:paraId="4DB9E14D"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موسو</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معصومه؛ مدد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مهناز (1400). ضرورت حما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حقوق</w:t>
      </w:r>
      <w:r w:rsidRPr="00850B9D">
        <w:rPr>
          <w:rFonts w:ascii="Times New Roman" w:hAnsi="Times New Roman" w:cs="B Mitra" w:hint="cs"/>
          <w:szCs w:val="24"/>
          <w:rtl/>
        </w:rPr>
        <w:t>ی</w:t>
      </w:r>
      <w:r w:rsidRPr="00850B9D">
        <w:rPr>
          <w:rFonts w:ascii="Times New Roman" w:hAnsi="Times New Roman" w:cs="B Mitra"/>
          <w:szCs w:val="24"/>
          <w:rtl/>
        </w:rPr>
        <w:t xml:space="preserve"> و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مطالعات حقوق، دوره 1، شماره 20، ص. 21-33.</w:t>
      </w:r>
    </w:p>
    <w:p w14:paraId="6F0536EA"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نادر</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ش</w:t>
      </w:r>
      <w:r w:rsidRPr="00850B9D">
        <w:rPr>
          <w:rFonts w:ascii="Times New Roman" w:hAnsi="Times New Roman" w:cs="B Mitra" w:hint="cs"/>
          <w:szCs w:val="24"/>
          <w:rtl/>
        </w:rPr>
        <w:t>ی</w:t>
      </w:r>
      <w:r w:rsidRPr="00850B9D">
        <w:rPr>
          <w:rFonts w:ascii="Times New Roman" w:hAnsi="Times New Roman" w:cs="B Mitra" w:hint="eastAsia"/>
          <w:szCs w:val="24"/>
          <w:rtl/>
        </w:rPr>
        <w:t>ما؛</w:t>
      </w:r>
      <w:r w:rsidRPr="00850B9D">
        <w:rPr>
          <w:rFonts w:ascii="Times New Roman" w:hAnsi="Times New Roman" w:cs="B Mitra"/>
          <w:szCs w:val="24"/>
          <w:rtl/>
        </w:rPr>
        <w:t xml:space="preserve"> مطلب</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w:t>
      </w:r>
      <w:r w:rsidRPr="00850B9D">
        <w:rPr>
          <w:rFonts w:ascii="Times New Roman" w:hAnsi="Times New Roman" w:cs="B Mitra" w:hint="cs"/>
          <w:szCs w:val="24"/>
          <w:rtl/>
        </w:rPr>
        <w:t>ی</w:t>
      </w:r>
      <w:r w:rsidRPr="00850B9D">
        <w:rPr>
          <w:rFonts w:ascii="Times New Roman" w:hAnsi="Times New Roman" w:cs="B Mitra" w:hint="eastAsia"/>
          <w:szCs w:val="24"/>
          <w:rtl/>
        </w:rPr>
        <w:t>د</w:t>
      </w:r>
      <w:r w:rsidRPr="00850B9D">
        <w:rPr>
          <w:rFonts w:ascii="Times New Roman" w:hAnsi="Times New Roman" w:cs="B Mitra"/>
          <w:szCs w:val="24"/>
          <w:rtl/>
        </w:rPr>
        <w:t xml:space="preserve"> (1401). حما</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از حق بر مح</w:t>
      </w:r>
      <w:r w:rsidRPr="00850B9D">
        <w:rPr>
          <w:rFonts w:ascii="Times New Roman" w:hAnsi="Times New Roman" w:cs="B Mitra" w:hint="cs"/>
          <w:szCs w:val="24"/>
          <w:rtl/>
        </w:rPr>
        <w:t>ی</w:t>
      </w:r>
      <w:r w:rsidRPr="00850B9D">
        <w:rPr>
          <w:rFonts w:ascii="Times New Roman" w:hAnsi="Times New Roman" w:cs="B Mitra" w:hint="eastAsia"/>
          <w:szCs w:val="24"/>
          <w:rtl/>
        </w:rPr>
        <w:t>ط‌ز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مجله تمدن حقوق</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دوره 5، شماره 10، ص. 49-69.</w:t>
      </w:r>
    </w:p>
    <w:p w14:paraId="36189716"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نوجوان،</w:t>
      </w:r>
      <w:r w:rsidRPr="00850B9D">
        <w:rPr>
          <w:rFonts w:ascii="Times New Roman" w:hAnsi="Times New Roman" w:cs="B Mitra"/>
          <w:szCs w:val="24"/>
          <w:rtl/>
        </w:rPr>
        <w:t xml:space="preserve"> محمدرضا؛ ب</w:t>
      </w:r>
      <w:r w:rsidRPr="00850B9D">
        <w:rPr>
          <w:rFonts w:ascii="Times New Roman" w:hAnsi="Times New Roman" w:cs="B Mitra" w:hint="cs"/>
          <w:szCs w:val="24"/>
          <w:rtl/>
        </w:rPr>
        <w:t>ی</w:t>
      </w:r>
      <w:r w:rsidRPr="00850B9D">
        <w:rPr>
          <w:rFonts w:ascii="Times New Roman" w:hAnsi="Times New Roman" w:cs="B Mitra" w:hint="eastAsia"/>
          <w:szCs w:val="24"/>
          <w:rtl/>
        </w:rPr>
        <w:t>گ</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جمال (1400). حفاظت از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در نظام س</w:t>
      </w:r>
      <w:r w:rsidRPr="00850B9D">
        <w:rPr>
          <w:rFonts w:ascii="Times New Roman" w:hAnsi="Times New Roman" w:cs="B Mitra" w:hint="cs"/>
          <w:szCs w:val="24"/>
          <w:rtl/>
        </w:rPr>
        <w:t>ی</w:t>
      </w:r>
      <w:r w:rsidRPr="00850B9D">
        <w:rPr>
          <w:rFonts w:ascii="Times New Roman" w:hAnsi="Times New Roman" w:cs="B Mitra" w:hint="eastAsia"/>
          <w:szCs w:val="24"/>
          <w:rtl/>
        </w:rPr>
        <w:t>است</w:t>
      </w:r>
      <w:r w:rsidRPr="00850B9D">
        <w:rPr>
          <w:rFonts w:ascii="Times New Roman" w:hAnsi="Times New Roman" w:cs="B Mitra"/>
          <w:szCs w:val="24"/>
          <w:rtl/>
        </w:rPr>
        <w:t xml:space="preserve"> گذار</w:t>
      </w:r>
      <w:r w:rsidRPr="00850B9D">
        <w:rPr>
          <w:rFonts w:ascii="Times New Roman" w:hAnsi="Times New Roman" w:cs="B Mitra" w:hint="cs"/>
          <w:szCs w:val="24"/>
          <w:rtl/>
        </w:rPr>
        <w:t>ی</w:t>
      </w:r>
      <w:r w:rsidRPr="00850B9D">
        <w:rPr>
          <w:rFonts w:ascii="Times New Roman" w:hAnsi="Times New Roman" w:cs="B Mitra"/>
          <w:szCs w:val="24"/>
          <w:rtl/>
        </w:rPr>
        <w:t xml:space="preserve"> مل</w:t>
      </w:r>
      <w:r w:rsidRPr="00850B9D">
        <w:rPr>
          <w:rFonts w:ascii="Times New Roman" w:hAnsi="Times New Roman" w:cs="B Mitra" w:hint="cs"/>
          <w:szCs w:val="24"/>
          <w:rtl/>
        </w:rPr>
        <w:t>ی</w:t>
      </w:r>
      <w:r w:rsidRPr="00850B9D">
        <w:rPr>
          <w:rFonts w:ascii="Times New Roman" w:hAnsi="Times New Roman" w:cs="B Mitra"/>
          <w:szCs w:val="24"/>
          <w:rtl/>
        </w:rPr>
        <w:t xml:space="preserve"> و ب</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الملل</w:t>
      </w:r>
      <w:r w:rsidRPr="00850B9D">
        <w:rPr>
          <w:rFonts w:ascii="Times New Roman" w:hAnsi="Times New Roman" w:cs="B Mitra" w:hint="cs"/>
          <w:szCs w:val="24"/>
          <w:rtl/>
        </w:rPr>
        <w:t>ی</w:t>
      </w:r>
      <w:r w:rsidRPr="00850B9D">
        <w:rPr>
          <w:rFonts w:ascii="Times New Roman" w:hAnsi="Times New Roman" w:cs="B Mitra" w:hint="eastAsia"/>
          <w:szCs w:val="24"/>
          <w:rtl/>
        </w:rPr>
        <w:t>،</w:t>
      </w:r>
      <w:r w:rsidRPr="00850B9D">
        <w:rPr>
          <w:rFonts w:ascii="Times New Roman" w:hAnsi="Times New Roman" w:cs="B Mitra"/>
          <w:szCs w:val="24"/>
          <w:rtl/>
        </w:rPr>
        <w:t xml:space="preserve"> مجله جغراف</w:t>
      </w:r>
      <w:r w:rsidRPr="00850B9D">
        <w:rPr>
          <w:rFonts w:ascii="Times New Roman" w:hAnsi="Times New Roman" w:cs="B Mitra" w:hint="cs"/>
          <w:szCs w:val="24"/>
          <w:rtl/>
        </w:rPr>
        <w:t>ی</w:t>
      </w:r>
      <w:r w:rsidRPr="00850B9D">
        <w:rPr>
          <w:rFonts w:ascii="Times New Roman" w:hAnsi="Times New Roman" w:cs="B Mitra" w:hint="eastAsia"/>
          <w:szCs w:val="24"/>
          <w:rtl/>
        </w:rPr>
        <w:t>ا</w:t>
      </w:r>
      <w:r w:rsidRPr="00850B9D">
        <w:rPr>
          <w:rFonts w:ascii="Times New Roman" w:hAnsi="Times New Roman" w:cs="B Mitra"/>
          <w:szCs w:val="24"/>
          <w:rtl/>
        </w:rPr>
        <w:t xml:space="preserve"> (برنامه ر</w:t>
      </w:r>
      <w:r w:rsidRPr="00850B9D">
        <w:rPr>
          <w:rFonts w:ascii="Times New Roman" w:hAnsi="Times New Roman" w:cs="B Mitra" w:hint="cs"/>
          <w:szCs w:val="24"/>
          <w:rtl/>
        </w:rPr>
        <w:t>ی</w:t>
      </w:r>
      <w:r w:rsidRPr="00850B9D">
        <w:rPr>
          <w:rFonts w:ascii="Times New Roman" w:hAnsi="Times New Roman" w:cs="B Mitra" w:hint="eastAsia"/>
          <w:szCs w:val="24"/>
          <w:rtl/>
        </w:rPr>
        <w:t>ز</w:t>
      </w:r>
      <w:r w:rsidRPr="00850B9D">
        <w:rPr>
          <w:rFonts w:ascii="Times New Roman" w:hAnsi="Times New Roman" w:cs="B Mitra" w:hint="cs"/>
          <w:szCs w:val="24"/>
          <w:rtl/>
        </w:rPr>
        <w:t>ی</w:t>
      </w:r>
      <w:r w:rsidRPr="00850B9D">
        <w:rPr>
          <w:rFonts w:ascii="Times New Roman" w:hAnsi="Times New Roman" w:cs="B Mitra"/>
          <w:szCs w:val="24"/>
          <w:rtl/>
        </w:rPr>
        <w:t xml:space="preserve"> منطقه ا</w:t>
      </w:r>
      <w:r w:rsidRPr="00850B9D">
        <w:rPr>
          <w:rFonts w:ascii="Times New Roman" w:hAnsi="Times New Roman" w:cs="B Mitra" w:hint="cs"/>
          <w:szCs w:val="24"/>
          <w:rtl/>
        </w:rPr>
        <w:t>ی</w:t>
      </w:r>
      <w:r w:rsidRPr="00850B9D">
        <w:rPr>
          <w:rFonts w:ascii="Times New Roman" w:hAnsi="Times New Roman" w:cs="B Mitra"/>
          <w:szCs w:val="24"/>
          <w:rtl/>
        </w:rPr>
        <w:t>)، دوره 11، شماره 3، ص. 761-777.</w:t>
      </w:r>
    </w:p>
    <w:p w14:paraId="6868E601" w14:textId="77777777"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غلام</w:t>
      </w:r>
      <w:r w:rsidRPr="00850B9D">
        <w:rPr>
          <w:rFonts w:ascii="Times New Roman" w:hAnsi="Times New Roman" w:cs="B Mitra" w:hint="cs"/>
          <w:szCs w:val="24"/>
          <w:rtl/>
        </w:rPr>
        <w:t>ی</w:t>
      </w:r>
      <w:r w:rsidRPr="00850B9D">
        <w:rPr>
          <w:rFonts w:ascii="Times New Roman" w:hAnsi="Times New Roman" w:cs="B Mitra" w:hint="eastAsia"/>
          <w:szCs w:val="24"/>
          <w:rtl/>
        </w:rPr>
        <w:t>ان</w:t>
      </w:r>
      <w:r w:rsidRPr="00850B9D">
        <w:rPr>
          <w:rFonts w:ascii="Times New Roman" w:hAnsi="Times New Roman" w:cs="B Mitra"/>
          <w:szCs w:val="24"/>
          <w:rtl/>
        </w:rPr>
        <w:t xml:space="preserve"> حس</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آباد</w:t>
      </w:r>
      <w:r w:rsidRPr="00850B9D">
        <w:rPr>
          <w:rFonts w:ascii="Times New Roman" w:hAnsi="Times New Roman" w:cs="B Mitra" w:hint="cs"/>
          <w:szCs w:val="24"/>
          <w:rtl/>
        </w:rPr>
        <w:t>ی</w:t>
      </w:r>
      <w:r w:rsidRPr="00850B9D">
        <w:rPr>
          <w:rFonts w:ascii="Times New Roman" w:hAnsi="Times New Roman" w:cs="B Mitra"/>
          <w:szCs w:val="24"/>
          <w:rtl/>
        </w:rPr>
        <w:t>, سم</w:t>
      </w:r>
      <w:r w:rsidRPr="00850B9D">
        <w:rPr>
          <w:rFonts w:ascii="Times New Roman" w:hAnsi="Times New Roman" w:cs="B Mitra" w:hint="cs"/>
          <w:szCs w:val="24"/>
          <w:rtl/>
        </w:rPr>
        <w:t>ی</w:t>
      </w:r>
      <w:r w:rsidRPr="00850B9D">
        <w:rPr>
          <w:rFonts w:ascii="Times New Roman" w:hAnsi="Times New Roman" w:cs="B Mitra" w:hint="eastAsia"/>
          <w:szCs w:val="24"/>
          <w:rtl/>
        </w:rPr>
        <w:t>ه</w:t>
      </w:r>
      <w:r w:rsidRPr="00850B9D">
        <w:rPr>
          <w:rFonts w:ascii="Times New Roman" w:hAnsi="Times New Roman" w:cs="B Mitra"/>
          <w:szCs w:val="24"/>
          <w:rtl/>
        </w:rPr>
        <w:t xml:space="preserve"> , غزنو</w:t>
      </w:r>
      <w:r w:rsidRPr="00850B9D">
        <w:rPr>
          <w:rFonts w:ascii="Times New Roman" w:hAnsi="Times New Roman" w:cs="B Mitra" w:hint="cs"/>
          <w:szCs w:val="24"/>
          <w:rtl/>
        </w:rPr>
        <w:t>ی</w:t>
      </w:r>
      <w:r w:rsidRPr="00850B9D">
        <w:rPr>
          <w:rFonts w:ascii="Times New Roman" w:hAnsi="Times New Roman" w:cs="B Mitra"/>
          <w:szCs w:val="24"/>
          <w:rtl/>
        </w:rPr>
        <w:t xml:space="preserve"> قصون</w:t>
      </w:r>
      <w:r w:rsidRPr="00850B9D">
        <w:rPr>
          <w:rFonts w:ascii="Times New Roman" w:hAnsi="Times New Roman" w:cs="B Mitra" w:hint="cs"/>
          <w:szCs w:val="24"/>
          <w:rtl/>
        </w:rPr>
        <w:t>ی</w:t>
      </w:r>
      <w:r w:rsidRPr="00850B9D">
        <w:rPr>
          <w:rFonts w:ascii="Times New Roman" w:hAnsi="Times New Roman" w:cs="B Mitra"/>
          <w:szCs w:val="24"/>
          <w:rtl/>
        </w:rPr>
        <w:t>, احمد و مصطفو</w:t>
      </w:r>
      <w:r w:rsidRPr="00850B9D">
        <w:rPr>
          <w:rFonts w:ascii="Times New Roman" w:hAnsi="Times New Roman" w:cs="B Mitra" w:hint="cs"/>
          <w:szCs w:val="24"/>
          <w:rtl/>
        </w:rPr>
        <w:t>ی</w:t>
      </w:r>
      <w:r w:rsidRPr="00850B9D">
        <w:rPr>
          <w:rFonts w:ascii="Times New Roman" w:hAnsi="Times New Roman" w:cs="B Mitra"/>
          <w:szCs w:val="24"/>
          <w:rtl/>
        </w:rPr>
        <w:t>, مهناز سادات . (1401). بررس</w:t>
      </w:r>
      <w:r w:rsidRPr="00850B9D">
        <w:rPr>
          <w:rFonts w:ascii="Times New Roman" w:hAnsi="Times New Roman" w:cs="B Mitra" w:hint="cs"/>
          <w:szCs w:val="24"/>
          <w:rtl/>
        </w:rPr>
        <w:t>ی</w:t>
      </w:r>
      <w:r w:rsidRPr="00850B9D">
        <w:rPr>
          <w:rFonts w:ascii="Times New Roman" w:hAnsi="Times New Roman" w:cs="B Mitra"/>
          <w:szCs w:val="24"/>
          <w:rtl/>
        </w:rPr>
        <w:t xml:space="preserve"> و تحل</w:t>
      </w:r>
      <w:r w:rsidRPr="00850B9D">
        <w:rPr>
          <w:rFonts w:ascii="Times New Roman" w:hAnsi="Times New Roman" w:cs="B Mitra" w:hint="cs"/>
          <w:szCs w:val="24"/>
          <w:rtl/>
        </w:rPr>
        <w:t>ی</w:t>
      </w:r>
      <w:r w:rsidRPr="00850B9D">
        <w:rPr>
          <w:rFonts w:ascii="Times New Roman" w:hAnsi="Times New Roman" w:cs="B Mitra" w:hint="eastAsia"/>
          <w:szCs w:val="24"/>
          <w:rtl/>
        </w:rPr>
        <w:t>ل</w:t>
      </w:r>
      <w:r w:rsidRPr="00850B9D">
        <w:rPr>
          <w:rFonts w:ascii="Times New Roman" w:hAnsi="Times New Roman" w:cs="B Mitra"/>
          <w:szCs w:val="24"/>
          <w:rtl/>
        </w:rPr>
        <w:t xml:space="preserve"> کارآ</w:t>
      </w:r>
      <w:r w:rsidRPr="00850B9D">
        <w:rPr>
          <w:rFonts w:ascii="Times New Roman" w:hAnsi="Times New Roman" w:cs="B Mitra" w:hint="cs"/>
          <w:szCs w:val="24"/>
          <w:rtl/>
        </w:rPr>
        <w:t>یی</w:t>
      </w:r>
      <w:r w:rsidRPr="00850B9D">
        <w:rPr>
          <w:rFonts w:ascii="Times New Roman" w:hAnsi="Times New Roman" w:cs="B Mitra"/>
          <w:szCs w:val="24"/>
          <w:rtl/>
        </w:rPr>
        <w:t xml:space="preserve"> قوان</w:t>
      </w:r>
      <w:r w:rsidRPr="00850B9D">
        <w:rPr>
          <w:rFonts w:ascii="Times New Roman" w:hAnsi="Times New Roman" w:cs="B Mitra" w:hint="cs"/>
          <w:szCs w:val="24"/>
          <w:rtl/>
        </w:rPr>
        <w:t>ی</w:t>
      </w:r>
      <w:r w:rsidRPr="00850B9D">
        <w:rPr>
          <w:rFonts w:ascii="Times New Roman" w:hAnsi="Times New Roman" w:cs="B Mitra" w:hint="eastAsia"/>
          <w:szCs w:val="24"/>
          <w:rtl/>
        </w:rPr>
        <w:t>ن</w:t>
      </w:r>
      <w:r w:rsidRPr="00850B9D">
        <w:rPr>
          <w:rFonts w:ascii="Times New Roman" w:hAnsi="Times New Roman" w:cs="B Mitra"/>
          <w:szCs w:val="24"/>
          <w:rtl/>
        </w:rPr>
        <w:t xml:space="preserve"> ک</w:t>
      </w:r>
      <w:r w:rsidRPr="00850B9D">
        <w:rPr>
          <w:rFonts w:ascii="Times New Roman" w:hAnsi="Times New Roman" w:cs="B Mitra" w:hint="cs"/>
          <w:szCs w:val="24"/>
          <w:rtl/>
        </w:rPr>
        <w:t>ی</w:t>
      </w:r>
      <w:r w:rsidRPr="00850B9D">
        <w:rPr>
          <w:rFonts w:ascii="Times New Roman" w:hAnsi="Times New Roman" w:cs="B Mitra" w:hint="eastAsia"/>
          <w:szCs w:val="24"/>
          <w:rtl/>
        </w:rPr>
        <w:t>فر</w:t>
      </w:r>
      <w:r w:rsidRPr="00850B9D">
        <w:rPr>
          <w:rFonts w:ascii="Times New Roman" w:hAnsi="Times New Roman" w:cs="B Mitra" w:hint="cs"/>
          <w:szCs w:val="24"/>
          <w:rtl/>
        </w:rPr>
        <w:t>ی</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در ا</w:t>
      </w:r>
      <w:r w:rsidRPr="00850B9D">
        <w:rPr>
          <w:rFonts w:ascii="Times New Roman" w:hAnsi="Times New Roman" w:cs="B Mitra" w:hint="cs"/>
          <w:szCs w:val="24"/>
          <w:rtl/>
        </w:rPr>
        <w:t>ی</w:t>
      </w:r>
      <w:r w:rsidRPr="00850B9D">
        <w:rPr>
          <w:rFonts w:ascii="Times New Roman" w:hAnsi="Times New Roman" w:cs="B Mitra" w:hint="eastAsia"/>
          <w:szCs w:val="24"/>
          <w:rtl/>
        </w:rPr>
        <w:t>ران</w:t>
      </w:r>
      <w:r w:rsidRPr="00850B9D">
        <w:rPr>
          <w:rFonts w:ascii="Times New Roman" w:hAnsi="Times New Roman" w:cs="B Mitra"/>
          <w:szCs w:val="24"/>
          <w:rtl/>
        </w:rPr>
        <w:t>. مطالعات مد</w:t>
      </w:r>
      <w:r w:rsidRPr="00850B9D">
        <w:rPr>
          <w:rFonts w:ascii="Times New Roman" w:hAnsi="Times New Roman" w:cs="B Mitra" w:hint="cs"/>
          <w:szCs w:val="24"/>
          <w:rtl/>
        </w:rPr>
        <w:t>ی</w:t>
      </w:r>
      <w:r w:rsidRPr="00850B9D">
        <w:rPr>
          <w:rFonts w:ascii="Times New Roman" w:hAnsi="Times New Roman" w:cs="B Mitra" w:hint="eastAsia"/>
          <w:szCs w:val="24"/>
          <w:rtl/>
        </w:rPr>
        <w:t>ر</w:t>
      </w:r>
      <w:r w:rsidRPr="00850B9D">
        <w:rPr>
          <w:rFonts w:ascii="Times New Roman" w:hAnsi="Times New Roman" w:cs="B Mitra" w:hint="cs"/>
          <w:szCs w:val="24"/>
          <w:rtl/>
        </w:rPr>
        <w:t>ی</w:t>
      </w:r>
      <w:r w:rsidRPr="00850B9D">
        <w:rPr>
          <w:rFonts w:ascii="Times New Roman" w:hAnsi="Times New Roman" w:cs="B Mitra" w:hint="eastAsia"/>
          <w:szCs w:val="24"/>
          <w:rtl/>
        </w:rPr>
        <w:t>ت</w:t>
      </w:r>
      <w:r w:rsidRPr="00850B9D">
        <w:rPr>
          <w:rFonts w:ascii="Times New Roman" w:hAnsi="Times New Roman" w:cs="B Mitra"/>
          <w:szCs w:val="24"/>
          <w:rtl/>
        </w:rPr>
        <w:t xml:space="preserve"> توسعه سبز, 1(2), 91-104. </w:t>
      </w:r>
      <w:proofErr w:type="spellStart"/>
      <w:r w:rsidRPr="00850B9D">
        <w:rPr>
          <w:rFonts w:ascii="Times New Roman" w:hAnsi="Times New Roman" w:cs="B Mitra"/>
          <w:szCs w:val="24"/>
        </w:rPr>
        <w:t>doi</w:t>
      </w:r>
      <w:proofErr w:type="spellEnd"/>
      <w:r w:rsidRPr="00850B9D">
        <w:rPr>
          <w:rFonts w:ascii="Times New Roman" w:hAnsi="Times New Roman" w:cs="B Mitra"/>
          <w:szCs w:val="24"/>
        </w:rPr>
        <w:t>: 10.22077/jgmd.2023.6140.1021</w:t>
      </w:r>
    </w:p>
    <w:p w14:paraId="4F4A7D12" w14:textId="536700E9" w:rsidR="00850B9D" w:rsidRPr="00850B9D" w:rsidRDefault="00850B9D" w:rsidP="00850B9D">
      <w:pPr>
        <w:pStyle w:val="ListParagraph"/>
        <w:numPr>
          <w:ilvl w:val="0"/>
          <w:numId w:val="33"/>
        </w:numPr>
        <w:spacing w:after="0" w:line="240" w:lineRule="auto"/>
        <w:jc w:val="both"/>
        <w:rPr>
          <w:rFonts w:ascii="Times New Roman" w:hAnsi="Times New Roman" w:cs="B Mitra"/>
          <w:szCs w:val="24"/>
        </w:rPr>
      </w:pPr>
      <w:r w:rsidRPr="00850B9D">
        <w:rPr>
          <w:rFonts w:ascii="Times New Roman" w:hAnsi="Times New Roman" w:cs="B Mitra" w:hint="eastAsia"/>
          <w:szCs w:val="24"/>
          <w:rtl/>
        </w:rPr>
        <w:t>راع</w:t>
      </w:r>
      <w:r w:rsidRPr="00850B9D">
        <w:rPr>
          <w:rFonts w:ascii="Times New Roman" w:hAnsi="Times New Roman" w:cs="B Mitra" w:hint="cs"/>
          <w:szCs w:val="24"/>
          <w:rtl/>
        </w:rPr>
        <w:t>ی</w:t>
      </w:r>
      <w:r w:rsidRPr="00850B9D">
        <w:rPr>
          <w:rFonts w:ascii="Times New Roman" w:hAnsi="Times New Roman" w:cs="B Mitra"/>
          <w:szCs w:val="24"/>
          <w:rtl/>
        </w:rPr>
        <w:t xml:space="preserve"> دهق</w:t>
      </w:r>
      <w:r w:rsidRPr="00850B9D">
        <w:rPr>
          <w:rFonts w:ascii="Times New Roman" w:hAnsi="Times New Roman" w:cs="B Mitra" w:hint="cs"/>
          <w:szCs w:val="24"/>
          <w:rtl/>
        </w:rPr>
        <w:t>ی</w:t>
      </w:r>
      <w:r w:rsidRPr="00850B9D">
        <w:rPr>
          <w:rFonts w:ascii="Times New Roman" w:hAnsi="Times New Roman" w:cs="B Mitra"/>
          <w:szCs w:val="24"/>
          <w:rtl/>
        </w:rPr>
        <w:t>, مسعود , همت</w:t>
      </w:r>
      <w:r w:rsidRPr="00850B9D">
        <w:rPr>
          <w:rFonts w:ascii="Times New Roman" w:hAnsi="Times New Roman" w:cs="B Mitra" w:hint="cs"/>
          <w:szCs w:val="24"/>
          <w:rtl/>
        </w:rPr>
        <w:t>ی</w:t>
      </w:r>
      <w:r w:rsidRPr="00850B9D">
        <w:rPr>
          <w:rFonts w:ascii="Times New Roman" w:hAnsi="Times New Roman" w:cs="B Mitra"/>
          <w:szCs w:val="24"/>
          <w:rtl/>
        </w:rPr>
        <w:t xml:space="preserve"> گل سف</w:t>
      </w:r>
      <w:r w:rsidRPr="00850B9D">
        <w:rPr>
          <w:rFonts w:ascii="Times New Roman" w:hAnsi="Times New Roman" w:cs="B Mitra" w:hint="cs"/>
          <w:szCs w:val="24"/>
          <w:rtl/>
        </w:rPr>
        <w:t>ی</w:t>
      </w:r>
      <w:r w:rsidRPr="00850B9D">
        <w:rPr>
          <w:rFonts w:ascii="Times New Roman" w:hAnsi="Times New Roman" w:cs="B Mitra" w:hint="eastAsia"/>
          <w:szCs w:val="24"/>
          <w:rtl/>
        </w:rPr>
        <w:t>د</w:t>
      </w:r>
      <w:r w:rsidRPr="00850B9D">
        <w:rPr>
          <w:rFonts w:ascii="Times New Roman" w:hAnsi="Times New Roman" w:cs="B Mitra" w:hint="cs"/>
          <w:szCs w:val="24"/>
          <w:rtl/>
        </w:rPr>
        <w:t>ی</w:t>
      </w:r>
      <w:r w:rsidRPr="00850B9D">
        <w:rPr>
          <w:rFonts w:ascii="Times New Roman" w:hAnsi="Times New Roman" w:cs="B Mitra"/>
          <w:szCs w:val="24"/>
          <w:rtl/>
        </w:rPr>
        <w:t>, فرهاد و آرش پور, عل</w:t>
      </w:r>
      <w:r w:rsidRPr="00850B9D">
        <w:rPr>
          <w:rFonts w:ascii="Times New Roman" w:hAnsi="Times New Roman" w:cs="B Mitra" w:hint="cs"/>
          <w:szCs w:val="24"/>
          <w:rtl/>
        </w:rPr>
        <w:t>ی</w:t>
      </w:r>
      <w:r w:rsidRPr="00850B9D">
        <w:rPr>
          <w:rFonts w:ascii="Times New Roman" w:hAnsi="Times New Roman" w:cs="B Mitra" w:hint="eastAsia"/>
          <w:szCs w:val="24"/>
          <w:rtl/>
        </w:rPr>
        <w:t>رضا</w:t>
      </w:r>
      <w:r w:rsidRPr="00850B9D">
        <w:rPr>
          <w:rFonts w:ascii="Times New Roman" w:hAnsi="Times New Roman" w:cs="B Mitra"/>
          <w:szCs w:val="24"/>
          <w:rtl/>
        </w:rPr>
        <w:t xml:space="preserve"> . (1402). بررس</w:t>
      </w:r>
      <w:r w:rsidRPr="00850B9D">
        <w:rPr>
          <w:rFonts w:ascii="Times New Roman" w:hAnsi="Times New Roman" w:cs="B Mitra" w:hint="cs"/>
          <w:szCs w:val="24"/>
          <w:rtl/>
        </w:rPr>
        <w:t>ی</w:t>
      </w:r>
      <w:r w:rsidRPr="00850B9D">
        <w:rPr>
          <w:rFonts w:ascii="Times New Roman" w:hAnsi="Times New Roman" w:cs="B Mitra"/>
          <w:szCs w:val="24"/>
          <w:rtl/>
        </w:rPr>
        <w:t xml:space="preserve"> رو</w:t>
      </w:r>
      <w:r w:rsidRPr="00850B9D">
        <w:rPr>
          <w:rFonts w:ascii="Times New Roman" w:hAnsi="Times New Roman" w:cs="B Mitra" w:hint="cs"/>
          <w:szCs w:val="24"/>
          <w:rtl/>
        </w:rPr>
        <w:t>ی</w:t>
      </w:r>
      <w:r w:rsidRPr="00850B9D">
        <w:rPr>
          <w:rFonts w:ascii="Times New Roman" w:hAnsi="Times New Roman" w:cs="B Mitra" w:hint="eastAsia"/>
          <w:szCs w:val="24"/>
          <w:rtl/>
        </w:rPr>
        <w:t>کرد</w:t>
      </w:r>
      <w:r w:rsidRPr="00850B9D">
        <w:rPr>
          <w:rFonts w:ascii="Times New Roman" w:hAnsi="Times New Roman" w:cs="B Mitra"/>
          <w:szCs w:val="24"/>
          <w:rtl/>
        </w:rPr>
        <w:t xml:space="preserve"> قواعد عرف</w:t>
      </w:r>
      <w:r w:rsidRPr="00850B9D">
        <w:rPr>
          <w:rFonts w:ascii="Times New Roman" w:hAnsi="Times New Roman" w:cs="B Mitra" w:hint="cs"/>
          <w:szCs w:val="24"/>
          <w:rtl/>
        </w:rPr>
        <w:t>ی</w:t>
      </w:r>
      <w:r w:rsidRPr="00850B9D">
        <w:rPr>
          <w:rFonts w:ascii="Times New Roman" w:hAnsi="Times New Roman" w:cs="B Mitra"/>
          <w:szCs w:val="24"/>
          <w:rtl/>
        </w:rPr>
        <w:t xml:space="preserve"> حقوق ب</w:t>
      </w:r>
      <w:r w:rsidRPr="00850B9D">
        <w:rPr>
          <w:rFonts w:ascii="Times New Roman" w:hAnsi="Times New Roman" w:cs="B Mitra" w:hint="cs"/>
          <w:szCs w:val="24"/>
          <w:rtl/>
        </w:rPr>
        <w:t>ی</w:t>
      </w:r>
      <w:r w:rsidRPr="00850B9D">
        <w:rPr>
          <w:rFonts w:ascii="Times New Roman" w:hAnsi="Times New Roman" w:cs="B Mitra" w:hint="eastAsia"/>
          <w:szCs w:val="24"/>
          <w:rtl/>
        </w:rPr>
        <w:t>ن‌الملل</w:t>
      </w:r>
      <w:r w:rsidRPr="00850B9D">
        <w:rPr>
          <w:rFonts w:ascii="Times New Roman" w:hAnsi="Times New Roman" w:cs="B Mitra"/>
          <w:szCs w:val="24"/>
          <w:rtl/>
        </w:rPr>
        <w:t xml:space="preserve"> مح</w:t>
      </w:r>
      <w:r w:rsidRPr="00850B9D">
        <w:rPr>
          <w:rFonts w:ascii="Times New Roman" w:hAnsi="Times New Roman" w:cs="B Mitra" w:hint="cs"/>
          <w:szCs w:val="24"/>
          <w:rtl/>
        </w:rPr>
        <w:t>ی</w:t>
      </w:r>
      <w:r w:rsidRPr="00850B9D">
        <w:rPr>
          <w:rFonts w:ascii="Times New Roman" w:hAnsi="Times New Roman" w:cs="B Mitra" w:hint="eastAsia"/>
          <w:szCs w:val="24"/>
          <w:rtl/>
        </w:rPr>
        <w:t>ط</w:t>
      </w:r>
      <w:r w:rsidRPr="00850B9D">
        <w:rPr>
          <w:rFonts w:ascii="Times New Roman" w:hAnsi="Times New Roman" w:cs="B Mitra"/>
          <w:szCs w:val="24"/>
          <w:rtl/>
        </w:rPr>
        <w:t xml:space="preserve"> ز</w:t>
      </w:r>
      <w:r w:rsidRPr="00850B9D">
        <w:rPr>
          <w:rFonts w:ascii="Times New Roman" w:hAnsi="Times New Roman" w:cs="B Mitra" w:hint="cs"/>
          <w:szCs w:val="24"/>
          <w:rtl/>
        </w:rPr>
        <w:t>ی</w:t>
      </w:r>
      <w:r w:rsidRPr="00850B9D">
        <w:rPr>
          <w:rFonts w:ascii="Times New Roman" w:hAnsi="Times New Roman" w:cs="B Mitra" w:hint="eastAsia"/>
          <w:szCs w:val="24"/>
          <w:rtl/>
        </w:rPr>
        <w:t>ست</w:t>
      </w:r>
      <w:r w:rsidRPr="00850B9D">
        <w:rPr>
          <w:rFonts w:ascii="Times New Roman" w:hAnsi="Times New Roman" w:cs="B Mitra"/>
          <w:szCs w:val="24"/>
          <w:rtl/>
        </w:rPr>
        <w:t xml:space="preserve"> در تغ</w:t>
      </w:r>
      <w:r w:rsidRPr="00850B9D">
        <w:rPr>
          <w:rFonts w:ascii="Times New Roman" w:hAnsi="Times New Roman" w:cs="B Mitra" w:hint="cs"/>
          <w:szCs w:val="24"/>
          <w:rtl/>
        </w:rPr>
        <w:t>یی</w:t>
      </w:r>
      <w:r w:rsidRPr="00850B9D">
        <w:rPr>
          <w:rFonts w:ascii="Times New Roman" w:hAnsi="Times New Roman" w:cs="B Mitra" w:hint="eastAsia"/>
          <w:szCs w:val="24"/>
          <w:rtl/>
        </w:rPr>
        <w:t>رات</w:t>
      </w:r>
      <w:r w:rsidRPr="00850B9D">
        <w:rPr>
          <w:rFonts w:ascii="Times New Roman" w:hAnsi="Times New Roman" w:cs="B Mitra"/>
          <w:szCs w:val="24"/>
          <w:rtl/>
        </w:rPr>
        <w:t xml:space="preserve"> اقل</w:t>
      </w:r>
      <w:r w:rsidRPr="00850B9D">
        <w:rPr>
          <w:rFonts w:ascii="Times New Roman" w:hAnsi="Times New Roman" w:cs="B Mitra" w:hint="cs"/>
          <w:szCs w:val="24"/>
          <w:rtl/>
        </w:rPr>
        <w:t>ی</w:t>
      </w:r>
      <w:r w:rsidRPr="00850B9D">
        <w:rPr>
          <w:rFonts w:ascii="Times New Roman" w:hAnsi="Times New Roman" w:cs="B Mitra" w:hint="eastAsia"/>
          <w:szCs w:val="24"/>
          <w:rtl/>
        </w:rPr>
        <w:t>م</w:t>
      </w:r>
      <w:r w:rsidRPr="00850B9D">
        <w:rPr>
          <w:rFonts w:ascii="Times New Roman" w:hAnsi="Times New Roman" w:cs="B Mitra" w:hint="cs"/>
          <w:szCs w:val="24"/>
          <w:rtl/>
        </w:rPr>
        <w:t>ی</w:t>
      </w:r>
      <w:r w:rsidRPr="00850B9D">
        <w:rPr>
          <w:rFonts w:ascii="Times New Roman" w:hAnsi="Times New Roman" w:cs="B Mitra"/>
          <w:szCs w:val="24"/>
          <w:rtl/>
        </w:rPr>
        <w:t>. پژوهشها</w:t>
      </w:r>
      <w:r w:rsidRPr="00850B9D">
        <w:rPr>
          <w:rFonts w:ascii="Times New Roman" w:hAnsi="Times New Roman" w:cs="B Mitra" w:hint="cs"/>
          <w:szCs w:val="24"/>
          <w:rtl/>
        </w:rPr>
        <w:t>ی</w:t>
      </w:r>
      <w:r w:rsidRPr="00850B9D">
        <w:rPr>
          <w:rFonts w:ascii="Times New Roman" w:hAnsi="Times New Roman" w:cs="B Mitra"/>
          <w:szCs w:val="24"/>
          <w:rtl/>
        </w:rPr>
        <w:t xml:space="preserve"> حقوق</w:t>
      </w:r>
      <w:r w:rsidRPr="00850B9D">
        <w:rPr>
          <w:rFonts w:ascii="Times New Roman" w:hAnsi="Times New Roman" w:cs="B Mitra" w:hint="cs"/>
          <w:szCs w:val="24"/>
          <w:rtl/>
        </w:rPr>
        <w:t>ی</w:t>
      </w:r>
      <w:r w:rsidRPr="00850B9D">
        <w:rPr>
          <w:rFonts w:ascii="Times New Roman" w:hAnsi="Times New Roman" w:cs="B Mitra"/>
          <w:szCs w:val="24"/>
          <w:rtl/>
        </w:rPr>
        <w:t xml:space="preserve">, 22(54), 201-232. </w:t>
      </w:r>
      <w:proofErr w:type="spellStart"/>
      <w:r w:rsidRPr="00850B9D">
        <w:rPr>
          <w:rFonts w:ascii="Times New Roman" w:hAnsi="Times New Roman" w:cs="B Mitra"/>
          <w:szCs w:val="24"/>
        </w:rPr>
        <w:t>doi</w:t>
      </w:r>
      <w:proofErr w:type="spellEnd"/>
      <w:r w:rsidRPr="00850B9D">
        <w:rPr>
          <w:rFonts w:ascii="Times New Roman" w:hAnsi="Times New Roman" w:cs="B Mitra"/>
          <w:szCs w:val="24"/>
        </w:rPr>
        <w:t>: 10.48300/jlr.2022.334149.1997</w:t>
      </w:r>
    </w:p>
    <w:p w14:paraId="7406473F"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proofErr w:type="spellStart"/>
      <w:r w:rsidRPr="00850B9D">
        <w:rPr>
          <w:rFonts w:ascii="Times New Roman" w:hAnsi="Times New Roman" w:cs="B Mitra"/>
          <w:lang w:bidi="fa-IR"/>
        </w:rPr>
        <w:t>Abessa</w:t>
      </w:r>
      <w:proofErr w:type="spellEnd"/>
      <w:r w:rsidRPr="00850B9D">
        <w:rPr>
          <w:rFonts w:ascii="Times New Roman" w:hAnsi="Times New Roman" w:cs="B Mitra"/>
          <w:lang w:bidi="fa-IR"/>
        </w:rPr>
        <w:t xml:space="preserve">, D., </w:t>
      </w:r>
      <w:proofErr w:type="spellStart"/>
      <w:r w:rsidRPr="00850B9D">
        <w:rPr>
          <w:rFonts w:ascii="Times New Roman" w:hAnsi="Times New Roman" w:cs="B Mitra"/>
          <w:lang w:bidi="fa-IR"/>
        </w:rPr>
        <w:t>Famá</w:t>
      </w:r>
      <w:proofErr w:type="spellEnd"/>
      <w:r w:rsidRPr="00850B9D">
        <w:rPr>
          <w:rFonts w:ascii="Times New Roman" w:hAnsi="Times New Roman" w:cs="B Mitra"/>
          <w:lang w:bidi="fa-IR"/>
        </w:rPr>
        <w:t xml:space="preserve">, A., &amp; </w:t>
      </w:r>
      <w:proofErr w:type="spellStart"/>
      <w:r w:rsidRPr="00850B9D">
        <w:rPr>
          <w:rFonts w:ascii="Times New Roman" w:hAnsi="Times New Roman" w:cs="B Mitra"/>
          <w:lang w:bidi="fa-IR"/>
        </w:rPr>
        <w:t>Buruaem</w:t>
      </w:r>
      <w:proofErr w:type="spellEnd"/>
      <w:r w:rsidRPr="00850B9D">
        <w:rPr>
          <w:rFonts w:ascii="Times New Roman" w:hAnsi="Times New Roman" w:cs="B Mitra"/>
          <w:lang w:bidi="fa-IR"/>
        </w:rPr>
        <w:t>, L. (2019). The systematic dismantling of Brazilian environmental laws risks losses on all fronts. Nature ecology &amp; evolution, Vol.3, No.4, pp.510-521.</w:t>
      </w:r>
    </w:p>
    <w:p w14:paraId="2FE82889"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Faure, M. (2017). The development of environmental criminal law in the EU and its member states. Review of European, Comparative &amp; International Environmental Law, Vol. 26, No.2, pp. 139-146.</w:t>
      </w:r>
    </w:p>
    <w:p w14:paraId="7867D1EE"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Kates, R. W. Parris, T.M. and </w:t>
      </w:r>
      <w:proofErr w:type="spellStart"/>
      <w:r w:rsidRPr="00850B9D">
        <w:rPr>
          <w:rFonts w:ascii="Times New Roman" w:hAnsi="Times New Roman" w:cs="B Mitra"/>
          <w:lang w:bidi="fa-IR"/>
        </w:rPr>
        <w:t>Leiserowitz</w:t>
      </w:r>
      <w:proofErr w:type="spellEnd"/>
      <w:r w:rsidRPr="00850B9D">
        <w:rPr>
          <w:rFonts w:ascii="Times New Roman" w:hAnsi="Times New Roman" w:cs="B Mitra"/>
          <w:lang w:bidi="fa-IR"/>
        </w:rPr>
        <w:t>, A. A. (2005). What is sustainable development? Goals, indicators, values, and practice. Environment, Vol.47, No.2, pp. 10-21.</w:t>
      </w:r>
    </w:p>
    <w:p w14:paraId="41ED8036"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Lynch, M. J. (2020). Green criminology and environmental crime: Criminology that matters in the age of global ecological collapse. Journal of White Collar and Corporate Crime, Vol.1, No.1, pp.50-61.</w:t>
      </w:r>
    </w:p>
    <w:p w14:paraId="4F5C6F0F"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Lye, L. (2008). Sustainable development and the Singapore experience. Journal of Environmental Law, Vol. 20, No.1, pp. 65-82.</w:t>
      </w:r>
    </w:p>
    <w:p w14:paraId="281D6B51"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Ritchie, J. R.B. (1994). Roles or research in tourism management. In J. R. B. Ritchie &amp; C.R. </w:t>
      </w:r>
      <w:proofErr w:type="spellStart"/>
      <w:r w:rsidRPr="00850B9D">
        <w:rPr>
          <w:rFonts w:ascii="Times New Roman" w:hAnsi="Times New Roman" w:cs="B Mitra"/>
          <w:lang w:bidi="fa-IR"/>
        </w:rPr>
        <w:t>Goeldner</w:t>
      </w:r>
      <w:proofErr w:type="spellEnd"/>
      <w:r w:rsidRPr="00850B9D">
        <w:rPr>
          <w:rFonts w:ascii="Times New Roman" w:hAnsi="Times New Roman" w:cs="B Mitra"/>
          <w:lang w:bidi="fa-IR"/>
        </w:rPr>
        <w:t xml:space="preserve"> (Eds.). Travel Tourism and Hospitality Research: A handbook for managers and researchers (13-21). New Jersey: Johan Wiley &amp; Sons.</w:t>
      </w:r>
    </w:p>
    <w:p w14:paraId="0BAAC63D"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St John, D., Brannan, C., </w:t>
      </w:r>
      <w:proofErr w:type="spellStart"/>
      <w:r w:rsidRPr="00850B9D">
        <w:rPr>
          <w:rFonts w:ascii="Times New Roman" w:hAnsi="Times New Roman" w:cs="B Mitra"/>
          <w:lang w:bidi="fa-IR"/>
        </w:rPr>
        <w:t>Beiderwieden</w:t>
      </w:r>
      <w:proofErr w:type="spellEnd"/>
      <w:r w:rsidRPr="00850B9D">
        <w:rPr>
          <w:rFonts w:ascii="Times New Roman" w:hAnsi="Times New Roman" w:cs="B Mitra"/>
          <w:lang w:bidi="fa-IR"/>
        </w:rPr>
        <w:t xml:space="preserve">, H., Fountain, J., Larson, M., </w:t>
      </w:r>
      <w:proofErr w:type="spellStart"/>
      <w:r w:rsidRPr="00850B9D">
        <w:rPr>
          <w:rFonts w:ascii="Times New Roman" w:hAnsi="Times New Roman" w:cs="B Mitra"/>
          <w:lang w:bidi="fa-IR"/>
        </w:rPr>
        <w:t>Lydic</w:t>
      </w:r>
      <w:proofErr w:type="spellEnd"/>
      <w:r w:rsidRPr="00850B9D">
        <w:rPr>
          <w:rFonts w:ascii="Times New Roman" w:hAnsi="Times New Roman" w:cs="B Mitra"/>
          <w:lang w:bidi="fa-IR"/>
        </w:rPr>
        <w:t xml:space="preserve">, J., &amp; </w:t>
      </w:r>
      <w:proofErr w:type="spellStart"/>
      <w:r w:rsidRPr="00850B9D">
        <w:rPr>
          <w:rFonts w:ascii="Times New Roman" w:hAnsi="Times New Roman" w:cs="B Mitra"/>
          <w:lang w:bidi="fa-IR"/>
        </w:rPr>
        <w:t>Stegman</w:t>
      </w:r>
      <w:proofErr w:type="spellEnd"/>
      <w:r w:rsidRPr="00850B9D">
        <w:rPr>
          <w:rFonts w:ascii="Times New Roman" w:hAnsi="Times New Roman" w:cs="B Mitra"/>
          <w:lang w:bidi="fa-IR"/>
        </w:rPr>
        <w:t>, L. (2020). Environmental Crimes. Am. Crim. L. Rev, Vol. 57, No.2, pp. 567-671.</w:t>
      </w:r>
    </w:p>
    <w:p w14:paraId="3183D466"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lastRenderedPageBreak/>
        <w:t xml:space="preserve">Toro, J. </w:t>
      </w:r>
      <w:proofErr w:type="spellStart"/>
      <w:r w:rsidRPr="00850B9D">
        <w:rPr>
          <w:rFonts w:ascii="Times New Roman" w:hAnsi="Times New Roman" w:cs="B Mitra"/>
          <w:lang w:bidi="fa-IR"/>
        </w:rPr>
        <w:t>Requena</w:t>
      </w:r>
      <w:proofErr w:type="spellEnd"/>
      <w:r w:rsidRPr="00850B9D">
        <w:rPr>
          <w:rFonts w:ascii="Times New Roman" w:hAnsi="Times New Roman" w:cs="B Mitra"/>
          <w:lang w:bidi="fa-IR"/>
        </w:rPr>
        <w:t xml:space="preserve">, I. and </w:t>
      </w:r>
      <w:proofErr w:type="spellStart"/>
      <w:r w:rsidRPr="00850B9D">
        <w:rPr>
          <w:rFonts w:ascii="Times New Roman" w:hAnsi="Times New Roman" w:cs="B Mitra"/>
          <w:lang w:bidi="fa-IR"/>
        </w:rPr>
        <w:t>Zamorana</w:t>
      </w:r>
      <w:proofErr w:type="spellEnd"/>
      <w:r w:rsidRPr="00850B9D">
        <w:rPr>
          <w:rFonts w:ascii="Times New Roman" w:hAnsi="Times New Roman" w:cs="B Mitra"/>
          <w:lang w:bidi="fa-IR"/>
        </w:rPr>
        <w:t>, M. (2009). Environmental impact assessment in Colombia: Critical analysis and proposals for improvement. Environmental Impact Assessment Review, Vol. 29, No. 1, pp. 79-86.</w:t>
      </w:r>
    </w:p>
    <w:p w14:paraId="29781669"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 xml:space="preserve">van </w:t>
      </w:r>
      <w:proofErr w:type="spellStart"/>
      <w:r w:rsidRPr="00850B9D">
        <w:rPr>
          <w:rFonts w:ascii="Times New Roman" w:hAnsi="Times New Roman" w:cs="B Mitra"/>
          <w:lang w:bidi="fa-IR"/>
        </w:rPr>
        <w:t>Uhm</w:t>
      </w:r>
      <w:proofErr w:type="spellEnd"/>
      <w:r w:rsidRPr="00850B9D">
        <w:rPr>
          <w:rFonts w:ascii="Times New Roman" w:hAnsi="Times New Roman" w:cs="B Mitra"/>
          <w:lang w:bidi="fa-IR"/>
        </w:rPr>
        <w:t>, D. P., &amp; Nijman, R. C. (2022). The convergence of environmental crime with other serious crimes: Subtypes within the environmental crime continuum. European Journal of Criminology, Vol. 19, No. 4. Pp. 542-561.</w:t>
      </w:r>
    </w:p>
    <w:p w14:paraId="7F008D50"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White, R. (2017). Reparative justice, environmental crime and penalties for the powerful. Crime, Law and Social Change, Vol. 67, No.1, pp. 117-132.</w:t>
      </w:r>
    </w:p>
    <w:p w14:paraId="533A27BA" w14:textId="77777777" w:rsidR="00850B9D" w:rsidRPr="00850B9D" w:rsidRDefault="00850B9D" w:rsidP="00850B9D">
      <w:pPr>
        <w:numPr>
          <w:ilvl w:val="0"/>
          <w:numId w:val="43"/>
        </w:numPr>
        <w:spacing w:after="0" w:line="240" w:lineRule="auto"/>
        <w:ind w:right="474"/>
        <w:jc w:val="both"/>
        <w:rPr>
          <w:rFonts w:ascii="Times New Roman" w:hAnsi="Times New Roman" w:cs="B Mitra"/>
          <w:lang w:bidi="fa-IR"/>
        </w:rPr>
      </w:pPr>
      <w:r w:rsidRPr="00850B9D">
        <w:rPr>
          <w:rFonts w:ascii="Times New Roman" w:hAnsi="Times New Roman" w:cs="B Mitra"/>
          <w:lang w:bidi="fa-IR"/>
        </w:rPr>
        <w:t>Warnock, J. (2015). Environmental Assessment in New Zealand. In: Environmental Assessment in Practice. Routledge.</w:t>
      </w:r>
    </w:p>
    <w:p w14:paraId="2DECEC9D" w14:textId="77777777" w:rsidR="00366D0B" w:rsidRPr="00F0215E" w:rsidRDefault="00366D0B" w:rsidP="00850B9D">
      <w:pPr>
        <w:spacing w:after="0" w:line="240" w:lineRule="auto"/>
        <w:ind w:left="720" w:right="474"/>
        <w:jc w:val="both"/>
        <w:rPr>
          <w:rFonts w:ascii="Times New Roman" w:hAnsi="Times New Roman" w:cs="B Mitra"/>
          <w:lang w:bidi="fa-IR"/>
        </w:rPr>
      </w:pPr>
    </w:p>
    <w:p w14:paraId="6FEF2B00" w14:textId="770B5529" w:rsidR="005A4A48" w:rsidRDefault="005A4A48" w:rsidP="005A4A48">
      <w:pPr>
        <w:bidi/>
        <w:ind w:right="2880" w:hanging="30"/>
        <w:rPr>
          <w:rFonts w:ascii="Tahoma" w:hAnsi="Tahoma" w:cs="B Mitra"/>
          <w:b/>
          <w:bCs/>
          <w:rtl/>
        </w:rPr>
      </w:pPr>
    </w:p>
    <w:p w14:paraId="08CEEF53" w14:textId="77777777" w:rsidR="00366D0B" w:rsidRPr="00E67AA2" w:rsidRDefault="00366D0B" w:rsidP="00366D0B">
      <w:pPr>
        <w:bidi/>
        <w:ind w:right="2880" w:hanging="30"/>
        <w:rPr>
          <w:rFonts w:ascii="Tahoma" w:hAnsi="Tahoma" w:cs="B Mitra"/>
          <w:b/>
          <w:bCs/>
          <w:rtl/>
        </w:rPr>
      </w:pPr>
    </w:p>
    <w:p w14:paraId="45519922" w14:textId="77777777" w:rsidR="009F187F" w:rsidRPr="003D0ECD" w:rsidRDefault="009F187F" w:rsidP="002C762B">
      <w:pPr>
        <w:pStyle w:val="Heading1"/>
        <w:rPr>
          <w:rFonts w:ascii="Times New Roman" w:hAnsi="Times New Roman" w:cs="B Mitra"/>
          <w:b w:val="0"/>
          <w:bCs w:val="0"/>
          <w:color w:val="FF0000"/>
          <w:sz w:val="48"/>
          <w:szCs w:val="48"/>
          <w:rtl/>
        </w:rPr>
      </w:pPr>
    </w:p>
    <w:sectPr w:rsidR="009F187F" w:rsidRPr="003D0ECD" w:rsidSect="00E71A22">
      <w:headerReference w:type="even" r:id="rId10"/>
      <w:headerReference w:type="default" r:id="rId11"/>
      <w:footerReference w:type="even" r:id="rId12"/>
      <w:footerReference w:type="default" r:id="rId13"/>
      <w:pgSz w:w="12240" w:h="15840"/>
      <w:pgMar w:top="1418" w:right="1701" w:bottom="1701" w:left="1701"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936C7" w14:textId="77777777" w:rsidR="009C1999" w:rsidRDefault="009C1999" w:rsidP="00006E8F">
      <w:pPr>
        <w:spacing w:after="0" w:line="240" w:lineRule="auto"/>
      </w:pPr>
      <w:r>
        <w:separator/>
      </w:r>
    </w:p>
  </w:endnote>
  <w:endnote w:type="continuationSeparator" w:id="0">
    <w:p w14:paraId="0200FAE3" w14:textId="77777777" w:rsidR="009C1999" w:rsidRDefault="009C1999" w:rsidP="0000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zanin">
    <w:altName w:val="Courier New"/>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tra">
    <w:altName w:val="Courier New"/>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1E0A" w14:textId="13C7A528" w:rsidR="00526748" w:rsidRDefault="00526748" w:rsidP="00F0215E">
    <w:pPr>
      <w:pStyle w:val="Footer"/>
      <w:bidi/>
      <w:jc w:val="center"/>
    </w:pPr>
    <w:r>
      <w:fldChar w:fldCharType="begin"/>
    </w:r>
    <w:r>
      <w:instrText xml:space="preserve"> PAGE   \* MERGEFORMAT </w:instrText>
    </w:r>
    <w:r>
      <w:fldChar w:fldCharType="separate"/>
    </w:r>
    <w:r w:rsidR="009B41B5">
      <w:rPr>
        <w:noProof/>
        <w:rtl/>
      </w:rPr>
      <w:t>8</w:t>
    </w:r>
    <w:r>
      <w:rPr>
        <w:noProof/>
      </w:rPr>
      <w:fldChar w:fldCharType="end"/>
    </w:r>
  </w:p>
  <w:p w14:paraId="28434DC9" w14:textId="77777777" w:rsidR="00526748" w:rsidRDefault="0052674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73241263"/>
      <w:docPartObj>
        <w:docPartGallery w:val="Page Numbers (Bottom of Page)"/>
        <w:docPartUnique/>
      </w:docPartObj>
    </w:sdtPr>
    <w:sdtEndPr>
      <w:rPr>
        <w:noProof/>
      </w:rPr>
    </w:sdtEndPr>
    <w:sdtContent>
      <w:p w14:paraId="175378BD" w14:textId="402E45E1" w:rsidR="00526748" w:rsidRDefault="00526748" w:rsidP="000D2FFD">
        <w:pPr>
          <w:pStyle w:val="Footer"/>
          <w:bidi/>
          <w:jc w:val="center"/>
        </w:pPr>
        <w:r>
          <w:fldChar w:fldCharType="begin"/>
        </w:r>
        <w:r>
          <w:instrText xml:space="preserve"> PAGE   \* MERGEFORMAT </w:instrText>
        </w:r>
        <w:r>
          <w:fldChar w:fldCharType="separate"/>
        </w:r>
        <w:r w:rsidR="009B41B5">
          <w:rPr>
            <w:noProof/>
            <w:rtl/>
          </w:rPr>
          <w:t>9</w:t>
        </w:r>
        <w:r>
          <w:rPr>
            <w:noProof/>
          </w:rPr>
          <w:fldChar w:fldCharType="end"/>
        </w:r>
      </w:p>
    </w:sdtContent>
  </w:sdt>
  <w:p w14:paraId="784BAB78" w14:textId="77777777" w:rsidR="00526748" w:rsidRDefault="0052674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580EF" w14:textId="77777777" w:rsidR="009C1999" w:rsidRDefault="009C1999" w:rsidP="00006E8F">
      <w:pPr>
        <w:spacing w:after="0" w:line="240" w:lineRule="auto"/>
      </w:pPr>
      <w:r>
        <w:separator/>
      </w:r>
    </w:p>
  </w:footnote>
  <w:footnote w:type="continuationSeparator" w:id="0">
    <w:p w14:paraId="1B71D3E6" w14:textId="77777777" w:rsidR="009C1999" w:rsidRDefault="009C1999" w:rsidP="00006E8F">
      <w:pPr>
        <w:spacing w:after="0" w:line="240" w:lineRule="auto"/>
      </w:pPr>
      <w:r>
        <w:continuationSeparator/>
      </w:r>
    </w:p>
  </w:footnote>
  <w:footnote w:id="1">
    <w:p w14:paraId="71F58FCF" w14:textId="54930CEB" w:rsidR="002C762B" w:rsidRPr="000C2AFD" w:rsidRDefault="002C762B" w:rsidP="002C762B">
      <w:pPr>
        <w:pStyle w:val="FootnoteText"/>
        <w:bidi/>
        <w:spacing w:after="0" w:line="240" w:lineRule="auto"/>
        <w:jc w:val="both"/>
        <w:rPr>
          <w:rFonts w:cs="B Mitra"/>
        </w:rPr>
      </w:pPr>
      <w:r w:rsidRPr="0040775B">
        <w:rPr>
          <w:rStyle w:val="FootnoteReference"/>
          <w:rFonts w:cs="B Nazanin"/>
        </w:rPr>
        <w:footnoteRef/>
      </w:r>
      <w:r w:rsidRPr="0040775B">
        <w:rPr>
          <w:rFonts w:cs="B Nazanin"/>
        </w:rPr>
        <w:t xml:space="preserve"> </w:t>
      </w:r>
      <w:r w:rsidRPr="000C2AFD">
        <w:rPr>
          <w:rFonts w:cs="B Mitra" w:hint="cs"/>
          <w:rtl/>
        </w:rPr>
        <w:t>نویسنده مسئول:</w:t>
      </w:r>
      <w:r w:rsidRPr="00EC7FB2">
        <w:rPr>
          <w:rtl/>
        </w:rPr>
        <w:t xml:space="preserve"> </w:t>
      </w:r>
      <w:r w:rsidR="009B41B5" w:rsidRPr="009B41B5">
        <w:rPr>
          <w:rFonts w:cs="B Nazanin" w:hint="cs"/>
          <w:rtl/>
        </w:rPr>
        <w:t>دانشجوی</w:t>
      </w:r>
      <w:r w:rsidRPr="00EC7FB2">
        <w:rPr>
          <w:rFonts w:cs="B Mitra"/>
          <w:rtl/>
        </w:rPr>
        <w:t>کارشناس</w:t>
      </w:r>
      <w:r w:rsidRPr="00EC7FB2">
        <w:rPr>
          <w:rFonts w:cs="B Mitra" w:hint="cs"/>
          <w:rtl/>
        </w:rPr>
        <w:t>ی</w:t>
      </w:r>
      <w:r w:rsidRPr="00EC7FB2">
        <w:rPr>
          <w:rFonts w:cs="B Mitra"/>
          <w:rtl/>
        </w:rPr>
        <w:t xml:space="preserve"> ارشد حقوق ک</w:t>
      </w:r>
      <w:r w:rsidRPr="00EC7FB2">
        <w:rPr>
          <w:rFonts w:cs="B Mitra" w:hint="cs"/>
          <w:rtl/>
        </w:rPr>
        <w:t>ی</w:t>
      </w:r>
      <w:r w:rsidRPr="00EC7FB2">
        <w:rPr>
          <w:rFonts w:cs="B Mitra" w:hint="eastAsia"/>
          <w:rtl/>
        </w:rPr>
        <w:t>فر</w:t>
      </w:r>
      <w:r w:rsidRPr="00EC7FB2">
        <w:rPr>
          <w:rFonts w:cs="B Mitra" w:hint="cs"/>
          <w:rtl/>
        </w:rPr>
        <w:t>ی</w:t>
      </w:r>
      <w:r w:rsidRPr="00EC7FB2">
        <w:rPr>
          <w:rFonts w:cs="B Mitra"/>
          <w:rtl/>
        </w:rPr>
        <w:t xml:space="preserve"> و جرم شناس</w:t>
      </w:r>
      <w:r w:rsidRPr="00EC7FB2">
        <w:rPr>
          <w:rFonts w:cs="B Mitra" w:hint="cs"/>
          <w:rtl/>
        </w:rPr>
        <w:t>ی</w:t>
      </w:r>
      <w:r w:rsidRPr="00EC7FB2">
        <w:rPr>
          <w:rFonts w:cs="B Mitra"/>
          <w:rtl/>
        </w:rPr>
        <w:t xml:space="preserve"> دانشگاه آزاد </w:t>
      </w:r>
      <w:r w:rsidRPr="00EC7FB2">
        <w:rPr>
          <w:rFonts w:cs="B Mitra" w:hint="cs"/>
          <w:rtl/>
        </w:rPr>
        <w:t>ی</w:t>
      </w:r>
      <w:r w:rsidRPr="00EC7FB2">
        <w:rPr>
          <w:rFonts w:cs="B Mitra" w:hint="eastAsia"/>
          <w:rtl/>
        </w:rPr>
        <w:t>اسوج</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EA647" w14:textId="77777777" w:rsidR="00526748" w:rsidRDefault="00526748" w:rsidP="00C035CB">
    <w:pPr>
      <w:pStyle w:val="Header"/>
      <w:bidi/>
      <w:jc w:val="center"/>
      <w:rPr>
        <w:rFonts w:cs="B Mitra"/>
        <w:b/>
        <w:bCs/>
        <w:sz w:val="20"/>
        <w:szCs w:val="20"/>
        <w:rtl/>
        <w:lang w:bidi="fa-IR"/>
      </w:rPr>
    </w:pPr>
    <w:r>
      <w:rPr>
        <w:rFonts w:cs="B Mitra" w:hint="cs"/>
        <w:b/>
        <w:bCs/>
        <w:noProof/>
        <w:sz w:val="20"/>
        <w:szCs w:val="20"/>
        <w:rtl/>
      </w:rPr>
      <mc:AlternateContent>
        <mc:Choice Requires="wps">
          <w:drawing>
            <wp:anchor distT="0" distB="0" distL="114300" distR="114300" simplePos="0" relativeHeight="251659264" behindDoc="0" locked="0" layoutInCell="1" allowOverlap="1" wp14:anchorId="091B6E61" wp14:editId="7C663E1A">
              <wp:simplePos x="0" y="0"/>
              <wp:positionH relativeFrom="column">
                <wp:posOffset>-14605</wp:posOffset>
              </wp:positionH>
              <wp:positionV relativeFrom="paragraph">
                <wp:posOffset>66040</wp:posOffset>
              </wp:positionV>
              <wp:extent cx="5613400" cy="374015"/>
              <wp:effectExtent l="8255" t="8255" r="17145" b="273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37401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14:paraId="2F59CBBC" w14:textId="1AD59987" w:rsidR="00526748" w:rsidRPr="002C762B" w:rsidRDefault="00850B9D" w:rsidP="00DB603B">
                          <w:pPr>
                            <w:pStyle w:val="Header"/>
                            <w:bidi/>
                            <w:jc w:val="center"/>
                            <w:rPr>
                              <w:rFonts w:cs="B Mitra"/>
                              <w:b/>
                              <w:bCs/>
                              <w:sz w:val="20"/>
                              <w:szCs w:val="20"/>
                            </w:rPr>
                          </w:pPr>
                          <w:r w:rsidRPr="00850B9D">
                            <w:rPr>
                              <w:rFonts w:cs="B Mitra"/>
                              <w:b/>
                              <w:bCs/>
                              <w:sz w:val="20"/>
                              <w:szCs w:val="20"/>
                              <w:rtl/>
                              <w:lang w:bidi="fa-IR"/>
                            </w:rPr>
                            <w:t>تحل</w:t>
                          </w:r>
                          <w:r w:rsidRPr="00850B9D">
                            <w:rPr>
                              <w:rFonts w:cs="B Mitra" w:hint="cs"/>
                              <w:b/>
                              <w:bCs/>
                              <w:sz w:val="20"/>
                              <w:szCs w:val="20"/>
                              <w:rtl/>
                              <w:lang w:bidi="fa-IR"/>
                            </w:rPr>
                            <w:t>ی</w:t>
                          </w:r>
                          <w:r w:rsidRPr="00850B9D">
                            <w:rPr>
                              <w:rFonts w:cs="B Mitra" w:hint="eastAsia"/>
                              <w:b/>
                              <w:bCs/>
                              <w:sz w:val="20"/>
                              <w:szCs w:val="20"/>
                              <w:rtl/>
                              <w:lang w:bidi="fa-IR"/>
                            </w:rPr>
                            <w:t>ل</w:t>
                          </w:r>
                          <w:r w:rsidRPr="00850B9D">
                            <w:rPr>
                              <w:rFonts w:cs="B Mitra"/>
                              <w:b/>
                              <w:bCs/>
                              <w:sz w:val="20"/>
                              <w:szCs w:val="20"/>
                              <w:rtl/>
                              <w:lang w:bidi="fa-IR"/>
                            </w:rPr>
                            <w:t xml:space="preserve"> حقوق</w:t>
                          </w:r>
                          <w:r w:rsidRPr="00850B9D">
                            <w:rPr>
                              <w:rFonts w:cs="B Mitra" w:hint="cs"/>
                              <w:b/>
                              <w:bCs/>
                              <w:sz w:val="20"/>
                              <w:szCs w:val="20"/>
                              <w:rtl/>
                              <w:lang w:bidi="fa-IR"/>
                            </w:rPr>
                            <w:t>ی</w:t>
                          </w:r>
                          <w:r w:rsidRPr="00850B9D">
                            <w:rPr>
                              <w:rFonts w:cs="B Mitra"/>
                              <w:b/>
                              <w:bCs/>
                              <w:sz w:val="20"/>
                              <w:szCs w:val="20"/>
                              <w:rtl/>
                              <w:lang w:bidi="fa-IR"/>
                            </w:rPr>
                            <w:t xml:space="preserve"> حفاظت از مح</w:t>
                          </w:r>
                          <w:r w:rsidRPr="00850B9D">
                            <w:rPr>
                              <w:rFonts w:cs="B Mitra" w:hint="cs"/>
                              <w:b/>
                              <w:bCs/>
                              <w:sz w:val="20"/>
                              <w:szCs w:val="20"/>
                              <w:rtl/>
                              <w:lang w:bidi="fa-IR"/>
                            </w:rPr>
                            <w:t>ی</w:t>
                          </w:r>
                          <w:r w:rsidRPr="00850B9D">
                            <w:rPr>
                              <w:rFonts w:cs="B Mitra" w:hint="eastAsia"/>
                              <w:b/>
                              <w:bCs/>
                              <w:sz w:val="20"/>
                              <w:szCs w:val="20"/>
                              <w:rtl/>
                              <w:lang w:bidi="fa-IR"/>
                            </w:rPr>
                            <w:t>ط</w:t>
                          </w:r>
                          <w:r w:rsidRPr="00850B9D">
                            <w:rPr>
                              <w:rFonts w:cs="B Mitra"/>
                              <w:b/>
                              <w:bCs/>
                              <w:sz w:val="20"/>
                              <w:szCs w:val="20"/>
                              <w:rtl/>
                              <w:lang w:bidi="fa-IR"/>
                            </w:rPr>
                            <w:t xml:space="preserve"> ز</w:t>
                          </w:r>
                          <w:r w:rsidRPr="00850B9D">
                            <w:rPr>
                              <w:rFonts w:cs="B Mitra" w:hint="cs"/>
                              <w:b/>
                              <w:bCs/>
                              <w:sz w:val="20"/>
                              <w:szCs w:val="20"/>
                              <w:rtl/>
                              <w:lang w:bidi="fa-IR"/>
                            </w:rPr>
                            <w:t>ی</w:t>
                          </w:r>
                          <w:r w:rsidRPr="00850B9D">
                            <w:rPr>
                              <w:rFonts w:cs="B Mitra" w:hint="eastAsia"/>
                              <w:b/>
                              <w:bCs/>
                              <w:sz w:val="20"/>
                              <w:szCs w:val="20"/>
                              <w:rtl/>
                              <w:lang w:bidi="fa-IR"/>
                            </w:rPr>
                            <w:t>ست</w:t>
                          </w:r>
                          <w:r w:rsidRPr="00850B9D">
                            <w:rPr>
                              <w:rFonts w:cs="B Mitra"/>
                              <w:b/>
                              <w:bCs/>
                              <w:sz w:val="20"/>
                              <w:szCs w:val="20"/>
                              <w:rtl/>
                              <w:lang w:bidi="fa-IR"/>
                            </w:rPr>
                            <w:t xml:space="preserve"> در برابر پروژه‌ها</w:t>
                          </w:r>
                          <w:r w:rsidRPr="00850B9D">
                            <w:rPr>
                              <w:rFonts w:cs="B Mitra" w:hint="cs"/>
                              <w:b/>
                              <w:bCs/>
                              <w:sz w:val="20"/>
                              <w:szCs w:val="20"/>
                              <w:rtl/>
                              <w:lang w:bidi="fa-IR"/>
                            </w:rPr>
                            <w:t>ی</w:t>
                          </w:r>
                          <w:r w:rsidRPr="00850B9D">
                            <w:rPr>
                              <w:rFonts w:cs="B Mitra"/>
                              <w:b/>
                              <w:bCs/>
                              <w:sz w:val="20"/>
                              <w:szCs w:val="20"/>
                              <w:rtl/>
                              <w:lang w:bidi="fa-IR"/>
                            </w:rPr>
                            <w:t xml:space="preserve"> راهساز</w:t>
                          </w:r>
                          <w:r w:rsidRPr="00850B9D">
                            <w:rPr>
                              <w:rFonts w:cs="B Mitra" w:hint="cs"/>
                              <w:b/>
                              <w:bCs/>
                              <w:sz w:val="20"/>
                              <w:szCs w:val="20"/>
                              <w:rtl/>
                              <w:lang w:bidi="fa-IR"/>
                            </w:rPr>
                            <w:t>ی</w:t>
                          </w:r>
                          <w:r>
                            <w:rPr>
                              <w:rFonts w:cs="B Mitra" w:hint="cs"/>
                              <w:b/>
                              <w:bCs/>
                              <w:sz w:val="20"/>
                              <w:szCs w:val="20"/>
                              <w:rtl/>
                              <w:lang w:bidi="fa-IR"/>
                            </w:rPr>
                            <w:t xml:space="preserve">              </w:t>
                          </w:r>
                          <w:r w:rsidR="002C762B" w:rsidRPr="002C762B">
                            <w:rPr>
                              <w:rFonts w:cs="B Mitra"/>
                              <w:b/>
                              <w:bCs/>
                              <w:sz w:val="20"/>
                              <w:szCs w:val="20"/>
                              <w:rtl/>
                            </w:rPr>
                            <w:t>س</w:t>
                          </w:r>
                          <w:r w:rsidR="002C762B" w:rsidRPr="002C762B">
                            <w:rPr>
                              <w:rFonts w:cs="B Mitra" w:hint="cs"/>
                              <w:b/>
                              <w:bCs/>
                              <w:sz w:val="20"/>
                              <w:szCs w:val="20"/>
                              <w:rtl/>
                            </w:rPr>
                            <w:t>ی</w:t>
                          </w:r>
                          <w:r w:rsidR="002C762B" w:rsidRPr="002C762B">
                            <w:rPr>
                              <w:rFonts w:cs="B Mitra" w:hint="eastAsia"/>
                              <w:b/>
                              <w:bCs/>
                              <w:sz w:val="20"/>
                              <w:szCs w:val="20"/>
                              <w:rtl/>
                            </w:rPr>
                            <w:t>درضاموسو</w:t>
                          </w:r>
                          <w:r w:rsidR="002C762B" w:rsidRPr="002C762B">
                            <w:rPr>
                              <w:rFonts w:cs="B Mitra" w:hint="cs"/>
                              <w:b/>
                              <w:bCs/>
                              <w:sz w:val="20"/>
                              <w:szCs w:val="20"/>
                              <w:rtl/>
                            </w:rPr>
                            <w:t>ی</w:t>
                          </w:r>
                          <w:r w:rsidR="002C762B" w:rsidRPr="002C762B">
                            <w:rPr>
                              <w:rFonts w:cs="B Mitra"/>
                              <w:b/>
                              <w:bCs/>
                              <w:sz w:val="20"/>
                              <w:szCs w:val="20"/>
                              <w:rtl/>
                            </w:rPr>
                            <w:t xml:space="preserve"> </w:t>
                          </w:r>
                          <w:r w:rsidR="00DB603B">
                            <w:rPr>
                              <w:rFonts w:cs="B Mitra" w:hint="cs"/>
                              <w:b/>
                              <w:bCs/>
                              <w:sz w:val="20"/>
                              <w:szCs w:val="20"/>
                              <w:rtl/>
                            </w:rPr>
                            <w:t>رجا</w:t>
                          </w:r>
                        </w:p>
                        <w:p w14:paraId="22E9AE5C" w14:textId="77777777"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1B6E61" id="_x0000_t202" coordsize="21600,21600" o:spt="202" path="m,l,21600r21600,l21600,xe">
              <v:stroke joinstyle="miter"/>
              <v:path gradientshapeok="t" o:connecttype="rect"/>
            </v:shapetype>
            <v:shape id="_x0000_s1027" type="#_x0000_t202" style="position:absolute;left:0;text-align:left;margin-left:-1.15pt;margin-top:5.2pt;width:442pt;height:2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" fillcolor="white [3201]" strokecolor="#c2d69b [1942]" strokeweight="1pt">
              <v:fill color2="#d6e3bc [1302]" focus="100%" type="gradient"/>
              <v:shadow on="t" color="#4e6128 [1606]" opacity=".5" offset="1pt"/>
              <v:textbox>
                <w:txbxContent>
                  <w:p w14:paraId="2F59CBBC" w14:textId="1AD59987" w:rsidR="00526748" w:rsidRPr="002C762B" w:rsidRDefault="00850B9D" w:rsidP="00DB603B">
                    <w:pPr>
                      <w:pStyle w:val="Header"/>
                      <w:bidi/>
                      <w:jc w:val="center"/>
                      <w:rPr>
                        <w:rFonts w:cs="B Mitra"/>
                        <w:b/>
                        <w:bCs/>
                        <w:sz w:val="20"/>
                        <w:szCs w:val="20"/>
                      </w:rPr>
                    </w:pPr>
                    <w:r w:rsidRPr="00850B9D">
                      <w:rPr>
                        <w:rFonts w:cs="B Mitra"/>
                        <w:b/>
                        <w:bCs/>
                        <w:sz w:val="20"/>
                        <w:szCs w:val="20"/>
                        <w:rtl/>
                        <w:lang w:bidi="fa-IR"/>
                      </w:rPr>
                      <w:t>تحل</w:t>
                    </w:r>
                    <w:r w:rsidRPr="00850B9D">
                      <w:rPr>
                        <w:rFonts w:cs="B Mitra" w:hint="cs"/>
                        <w:b/>
                        <w:bCs/>
                        <w:sz w:val="20"/>
                        <w:szCs w:val="20"/>
                        <w:rtl/>
                        <w:lang w:bidi="fa-IR"/>
                      </w:rPr>
                      <w:t>ی</w:t>
                    </w:r>
                    <w:r w:rsidRPr="00850B9D">
                      <w:rPr>
                        <w:rFonts w:cs="B Mitra" w:hint="eastAsia"/>
                        <w:b/>
                        <w:bCs/>
                        <w:sz w:val="20"/>
                        <w:szCs w:val="20"/>
                        <w:rtl/>
                        <w:lang w:bidi="fa-IR"/>
                      </w:rPr>
                      <w:t>ل</w:t>
                    </w:r>
                    <w:r w:rsidRPr="00850B9D">
                      <w:rPr>
                        <w:rFonts w:cs="B Mitra"/>
                        <w:b/>
                        <w:bCs/>
                        <w:sz w:val="20"/>
                        <w:szCs w:val="20"/>
                        <w:rtl/>
                        <w:lang w:bidi="fa-IR"/>
                      </w:rPr>
                      <w:t xml:space="preserve"> حقوق</w:t>
                    </w:r>
                    <w:r w:rsidRPr="00850B9D">
                      <w:rPr>
                        <w:rFonts w:cs="B Mitra" w:hint="cs"/>
                        <w:b/>
                        <w:bCs/>
                        <w:sz w:val="20"/>
                        <w:szCs w:val="20"/>
                        <w:rtl/>
                        <w:lang w:bidi="fa-IR"/>
                      </w:rPr>
                      <w:t>ی</w:t>
                    </w:r>
                    <w:r w:rsidRPr="00850B9D">
                      <w:rPr>
                        <w:rFonts w:cs="B Mitra"/>
                        <w:b/>
                        <w:bCs/>
                        <w:sz w:val="20"/>
                        <w:szCs w:val="20"/>
                        <w:rtl/>
                        <w:lang w:bidi="fa-IR"/>
                      </w:rPr>
                      <w:t xml:space="preserve"> حفاظت از مح</w:t>
                    </w:r>
                    <w:r w:rsidRPr="00850B9D">
                      <w:rPr>
                        <w:rFonts w:cs="B Mitra" w:hint="cs"/>
                        <w:b/>
                        <w:bCs/>
                        <w:sz w:val="20"/>
                        <w:szCs w:val="20"/>
                        <w:rtl/>
                        <w:lang w:bidi="fa-IR"/>
                      </w:rPr>
                      <w:t>ی</w:t>
                    </w:r>
                    <w:r w:rsidRPr="00850B9D">
                      <w:rPr>
                        <w:rFonts w:cs="B Mitra" w:hint="eastAsia"/>
                        <w:b/>
                        <w:bCs/>
                        <w:sz w:val="20"/>
                        <w:szCs w:val="20"/>
                        <w:rtl/>
                        <w:lang w:bidi="fa-IR"/>
                      </w:rPr>
                      <w:t>ط</w:t>
                    </w:r>
                    <w:r w:rsidRPr="00850B9D">
                      <w:rPr>
                        <w:rFonts w:cs="B Mitra"/>
                        <w:b/>
                        <w:bCs/>
                        <w:sz w:val="20"/>
                        <w:szCs w:val="20"/>
                        <w:rtl/>
                        <w:lang w:bidi="fa-IR"/>
                      </w:rPr>
                      <w:t xml:space="preserve"> ز</w:t>
                    </w:r>
                    <w:r w:rsidRPr="00850B9D">
                      <w:rPr>
                        <w:rFonts w:cs="B Mitra" w:hint="cs"/>
                        <w:b/>
                        <w:bCs/>
                        <w:sz w:val="20"/>
                        <w:szCs w:val="20"/>
                        <w:rtl/>
                        <w:lang w:bidi="fa-IR"/>
                      </w:rPr>
                      <w:t>ی</w:t>
                    </w:r>
                    <w:r w:rsidRPr="00850B9D">
                      <w:rPr>
                        <w:rFonts w:cs="B Mitra" w:hint="eastAsia"/>
                        <w:b/>
                        <w:bCs/>
                        <w:sz w:val="20"/>
                        <w:szCs w:val="20"/>
                        <w:rtl/>
                        <w:lang w:bidi="fa-IR"/>
                      </w:rPr>
                      <w:t>ست</w:t>
                    </w:r>
                    <w:r w:rsidRPr="00850B9D">
                      <w:rPr>
                        <w:rFonts w:cs="B Mitra"/>
                        <w:b/>
                        <w:bCs/>
                        <w:sz w:val="20"/>
                        <w:szCs w:val="20"/>
                        <w:rtl/>
                        <w:lang w:bidi="fa-IR"/>
                      </w:rPr>
                      <w:t xml:space="preserve"> در برابر پروژه‌ها</w:t>
                    </w:r>
                    <w:r w:rsidRPr="00850B9D">
                      <w:rPr>
                        <w:rFonts w:cs="B Mitra" w:hint="cs"/>
                        <w:b/>
                        <w:bCs/>
                        <w:sz w:val="20"/>
                        <w:szCs w:val="20"/>
                        <w:rtl/>
                        <w:lang w:bidi="fa-IR"/>
                      </w:rPr>
                      <w:t>ی</w:t>
                    </w:r>
                    <w:r w:rsidRPr="00850B9D">
                      <w:rPr>
                        <w:rFonts w:cs="B Mitra"/>
                        <w:b/>
                        <w:bCs/>
                        <w:sz w:val="20"/>
                        <w:szCs w:val="20"/>
                        <w:rtl/>
                        <w:lang w:bidi="fa-IR"/>
                      </w:rPr>
                      <w:t xml:space="preserve"> راهساز</w:t>
                    </w:r>
                    <w:r w:rsidRPr="00850B9D">
                      <w:rPr>
                        <w:rFonts w:cs="B Mitra" w:hint="cs"/>
                        <w:b/>
                        <w:bCs/>
                        <w:sz w:val="20"/>
                        <w:szCs w:val="20"/>
                        <w:rtl/>
                        <w:lang w:bidi="fa-IR"/>
                      </w:rPr>
                      <w:t>ی</w:t>
                    </w:r>
                    <w:r>
                      <w:rPr>
                        <w:rFonts w:cs="B Mitra" w:hint="cs"/>
                        <w:b/>
                        <w:bCs/>
                        <w:sz w:val="20"/>
                        <w:szCs w:val="20"/>
                        <w:rtl/>
                        <w:lang w:bidi="fa-IR"/>
                      </w:rPr>
                      <w:t xml:space="preserve">              </w:t>
                    </w:r>
                    <w:r w:rsidR="002C762B" w:rsidRPr="002C762B">
                      <w:rPr>
                        <w:rFonts w:cs="B Mitra"/>
                        <w:b/>
                        <w:bCs/>
                        <w:sz w:val="20"/>
                        <w:szCs w:val="20"/>
                        <w:rtl/>
                      </w:rPr>
                      <w:t>س</w:t>
                    </w:r>
                    <w:r w:rsidR="002C762B" w:rsidRPr="002C762B">
                      <w:rPr>
                        <w:rFonts w:cs="B Mitra" w:hint="cs"/>
                        <w:b/>
                        <w:bCs/>
                        <w:sz w:val="20"/>
                        <w:szCs w:val="20"/>
                        <w:rtl/>
                      </w:rPr>
                      <w:t>ی</w:t>
                    </w:r>
                    <w:r w:rsidR="002C762B" w:rsidRPr="002C762B">
                      <w:rPr>
                        <w:rFonts w:cs="B Mitra" w:hint="eastAsia"/>
                        <w:b/>
                        <w:bCs/>
                        <w:sz w:val="20"/>
                        <w:szCs w:val="20"/>
                        <w:rtl/>
                      </w:rPr>
                      <w:t>درضاموسو</w:t>
                    </w:r>
                    <w:r w:rsidR="002C762B" w:rsidRPr="002C762B">
                      <w:rPr>
                        <w:rFonts w:cs="B Mitra" w:hint="cs"/>
                        <w:b/>
                        <w:bCs/>
                        <w:sz w:val="20"/>
                        <w:szCs w:val="20"/>
                        <w:rtl/>
                      </w:rPr>
                      <w:t>ی</w:t>
                    </w:r>
                    <w:r w:rsidR="002C762B" w:rsidRPr="002C762B">
                      <w:rPr>
                        <w:rFonts w:cs="B Mitra"/>
                        <w:b/>
                        <w:bCs/>
                        <w:sz w:val="20"/>
                        <w:szCs w:val="20"/>
                        <w:rtl/>
                      </w:rPr>
                      <w:t xml:space="preserve"> </w:t>
                    </w:r>
                    <w:r w:rsidR="00DB603B">
                      <w:rPr>
                        <w:rFonts w:cs="B Mitra" w:hint="cs"/>
                        <w:b/>
                        <w:bCs/>
                        <w:sz w:val="20"/>
                        <w:szCs w:val="20"/>
                        <w:rtl/>
                      </w:rPr>
                      <w:t>رجا</w:t>
                    </w:r>
                  </w:p>
                  <w:p w14:paraId="22E9AE5C" w14:textId="77777777" w:rsidR="00526748" w:rsidRDefault="00526748"/>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986A8" w14:textId="77777777" w:rsidR="00526748" w:rsidRPr="004317EA" w:rsidRDefault="00526748" w:rsidP="004317EA">
    <w:pPr>
      <w:pStyle w:val="Header"/>
      <w:rPr>
        <w:rtl/>
      </w:rPr>
    </w:pPr>
    <w:r>
      <w:rPr>
        <w:rFonts w:hint="cs"/>
        <w:noProof/>
        <w:rtl/>
      </w:rPr>
      <mc:AlternateContent>
        <mc:Choice Requires="wps">
          <w:drawing>
            <wp:anchor distT="0" distB="0" distL="114300" distR="114300" simplePos="0" relativeHeight="251658240" behindDoc="0" locked="0" layoutInCell="1" allowOverlap="1" wp14:anchorId="7969547E" wp14:editId="58DB5916">
              <wp:simplePos x="0" y="0"/>
              <wp:positionH relativeFrom="column">
                <wp:posOffset>-109855</wp:posOffset>
              </wp:positionH>
              <wp:positionV relativeFrom="paragraph">
                <wp:posOffset>10795</wp:posOffset>
              </wp:positionV>
              <wp:extent cx="5740400" cy="421005"/>
              <wp:effectExtent l="8255" t="10160" r="13970" b="260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14:paraId="266A6D98" w14:textId="7C2ED73C" w:rsidR="00526748" w:rsidRPr="000D2FFD" w:rsidRDefault="00526748" w:rsidP="009B41B5">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009B41B5">
                            <w:rPr>
                              <w:rFonts w:asciiTheme="majorBidi" w:hAnsiTheme="majorBidi" w:cs="B Zar" w:hint="cs"/>
                              <w:rtl/>
                              <w:lang w:bidi="fa-IR"/>
                            </w:rPr>
                            <w:t>هفتم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009B41B5">
                            <w:rPr>
                              <w:rFonts w:asciiTheme="majorBidi" w:hAnsiTheme="majorBidi" w:cs="B Zar" w:hint="cs"/>
                              <w:rtl/>
                            </w:rPr>
                            <w:t>1402</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14:paraId="5BFB2FB7" w14:textId="77777777"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9547E"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" fillcolor="white [3201]" strokecolor="#92cddc [1944]" strokeweight="1pt">
              <v:fill color2="#b6dde8 [1304]" focus="100%" type="gradient"/>
              <v:shadow on="t" color="#205867 [1608]" opacity=".5" offset="1pt"/>
              <v:textbox>
                <w:txbxContent>
                  <w:p w14:paraId="266A6D98" w14:textId="7C2ED73C" w:rsidR="00526748" w:rsidRPr="000D2FFD" w:rsidRDefault="00526748" w:rsidP="009B41B5">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009B41B5">
                      <w:rPr>
                        <w:rFonts w:asciiTheme="majorBidi" w:hAnsiTheme="majorBidi" w:cs="B Zar" w:hint="cs"/>
                        <w:rtl/>
                        <w:lang w:bidi="fa-IR"/>
                      </w:rPr>
                      <w:t>هفتم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009B41B5">
                      <w:rPr>
                        <w:rFonts w:asciiTheme="majorBidi" w:hAnsiTheme="majorBidi" w:cs="B Zar" w:hint="cs"/>
                        <w:rtl/>
                      </w:rPr>
                      <w:t>1402</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14:paraId="5BFB2FB7" w14:textId="77777777" w:rsidR="00526748" w:rsidRDefault="00526748"/>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16A2B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5609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9E4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62F7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04E3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F04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F45F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AA8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0CC9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F671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95BB4"/>
    <w:multiLevelType w:val="hybridMultilevel"/>
    <w:tmpl w:val="C4DCC3C6"/>
    <w:lvl w:ilvl="0" w:tplc="04090001">
      <w:start w:val="1"/>
      <w:numFmt w:val="bullet"/>
      <w:lvlText w:val=""/>
      <w:lvlJc w:val="left"/>
      <w:pPr>
        <w:ind w:left="720" w:hanging="360"/>
      </w:pPr>
      <w:rPr>
        <w:rFonts w:ascii="Symbol" w:hAnsi="Symbol" w:hint="default"/>
      </w:r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FF5518"/>
    <w:multiLevelType w:val="hybridMultilevel"/>
    <w:tmpl w:val="192AD3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5CE5CE3"/>
    <w:multiLevelType w:val="hybridMultilevel"/>
    <w:tmpl w:val="63704DD8"/>
    <w:lvl w:ilvl="0" w:tplc="FBC20DA2">
      <w:start w:val="1"/>
      <w:numFmt w:val="decimal"/>
      <w:lvlText w:val="%1-"/>
      <w:lvlJc w:val="left"/>
      <w:pPr>
        <w:ind w:left="836" w:hanging="360"/>
      </w:pPr>
      <w:rPr>
        <w:rFonts w:hint="default"/>
        <w:sz w:val="24"/>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3" w15:restartNumberingAfterBreak="0">
    <w:nsid w:val="063959F8"/>
    <w:multiLevelType w:val="hybridMultilevel"/>
    <w:tmpl w:val="93989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4B3E4D"/>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4D6745"/>
    <w:multiLevelType w:val="hybridMultilevel"/>
    <w:tmpl w:val="B3205A80"/>
    <w:lvl w:ilvl="0" w:tplc="479ED62C">
      <w:start w:val="1"/>
      <w:numFmt w:val="decimal"/>
      <w:lvlText w:val="(%1)"/>
      <w:lvlJc w:val="left"/>
      <w:pPr>
        <w:ind w:left="720" w:hanging="360"/>
      </w:pPr>
      <w:rPr>
        <w:rFonts w:cs="Nazanin" w:hint="default"/>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BAD0D30"/>
    <w:multiLevelType w:val="hybridMultilevel"/>
    <w:tmpl w:val="288CE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3D615B"/>
    <w:multiLevelType w:val="hybridMultilevel"/>
    <w:tmpl w:val="3650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DD2791"/>
    <w:multiLevelType w:val="hybridMultilevel"/>
    <w:tmpl w:val="65B44A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915A90"/>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350FE1"/>
    <w:multiLevelType w:val="hybridMultilevel"/>
    <w:tmpl w:val="E10A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1F644B"/>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F335A8"/>
    <w:multiLevelType w:val="hybridMultilevel"/>
    <w:tmpl w:val="04BCE282"/>
    <w:lvl w:ilvl="0" w:tplc="A35224C6">
      <w:numFmt w:val="bullet"/>
      <w:lvlText w:val="-"/>
      <w:lvlJc w:val="left"/>
      <w:pPr>
        <w:ind w:left="360" w:hanging="360"/>
      </w:pPr>
      <w:rPr>
        <w:rFonts w:ascii="Times New Roman" w:eastAsia="Calibri" w:hAnsi="Times New Roman" w:cs="B Za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B29702F"/>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B57B25"/>
    <w:multiLevelType w:val="hybridMultilevel"/>
    <w:tmpl w:val="1EC00234"/>
    <w:lvl w:ilvl="0" w:tplc="70C015EA">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0F23F1"/>
    <w:multiLevelType w:val="hybridMultilevel"/>
    <w:tmpl w:val="CF0A6E5A"/>
    <w:lvl w:ilvl="0" w:tplc="AD02B4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E017D95"/>
    <w:multiLevelType w:val="hybridMultilevel"/>
    <w:tmpl w:val="506C90AA"/>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340EB7"/>
    <w:multiLevelType w:val="hybridMultilevel"/>
    <w:tmpl w:val="64965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6C3B55"/>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420B80"/>
    <w:multiLevelType w:val="hybridMultilevel"/>
    <w:tmpl w:val="A20424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E4C1270"/>
    <w:multiLevelType w:val="multilevel"/>
    <w:tmpl w:val="8D92AEC0"/>
    <w:lvl w:ilvl="0">
      <w:start w:val="1"/>
      <w:numFmt w:val="decimal"/>
      <w:lvlText w:val="%1-"/>
      <w:lvlJc w:val="left"/>
      <w:pPr>
        <w:tabs>
          <w:tab w:val="num" w:pos="525"/>
        </w:tabs>
        <w:ind w:left="525" w:hanging="525"/>
      </w:pPr>
      <w:rPr>
        <w:rFonts w:hint="default"/>
      </w:rPr>
    </w:lvl>
    <w:lvl w:ilvl="1">
      <w:start w:val="2"/>
      <w:numFmt w:val="decimal"/>
      <w:lvlText w:val="%1-%2- "/>
      <w:lvlJc w:val="left"/>
      <w:pPr>
        <w:tabs>
          <w:tab w:val="num" w:pos="1440"/>
        </w:tabs>
        <w:ind w:left="1440" w:hanging="720"/>
      </w:pPr>
      <w:rPr>
        <w:rFonts w:hint="default"/>
      </w:rPr>
    </w:lvl>
    <w:lvl w:ilvl="2">
      <w:start w:val="1"/>
      <w:numFmt w:val="decimal"/>
      <w:lvlText w:val="%1-%2-%3-"/>
      <w:lvlJc w:val="left"/>
      <w:pPr>
        <w:tabs>
          <w:tab w:val="num" w:pos="2160"/>
        </w:tabs>
        <w:ind w:left="2160" w:hanging="74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15:restartNumberingAfterBreak="0">
    <w:nsid w:val="4E537CA1"/>
    <w:multiLevelType w:val="hybridMultilevel"/>
    <w:tmpl w:val="DAB26D22"/>
    <w:lvl w:ilvl="0" w:tplc="DD06B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BD65A8"/>
    <w:multiLevelType w:val="hybridMultilevel"/>
    <w:tmpl w:val="B844910A"/>
    <w:lvl w:ilvl="0" w:tplc="3628E570">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1F1E60"/>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2D61EDF"/>
    <w:multiLevelType w:val="multilevel"/>
    <w:tmpl w:val="F4A2B186"/>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3B91DDC"/>
    <w:multiLevelType w:val="hybridMultilevel"/>
    <w:tmpl w:val="8C3C6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D3169A3"/>
    <w:multiLevelType w:val="hybridMultilevel"/>
    <w:tmpl w:val="DB9A5374"/>
    <w:lvl w:ilvl="0" w:tplc="F7226706">
      <w:start w:val="4"/>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51213"/>
    <w:multiLevelType w:val="hybridMultilevel"/>
    <w:tmpl w:val="E4E2740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B5D0A3F"/>
    <w:multiLevelType w:val="hybridMultilevel"/>
    <w:tmpl w:val="6334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39" w15:restartNumberingAfterBreak="0">
    <w:nsid w:val="78441782"/>
    <w:multiLevelType w:val="hybridMultilevel"/>
    <w:tmpl w:val="1E48F448"/>
    <w:lvl w:ilvl="0" w:tplc="D6505D26">
      <w:start w:val="1"/>
      <w:numFmt w:val="arabicAbjad"/>
      <w:lvlText w:val="%1."/>
      <w:lvlJc w:val="left"/>
      <w:pPr>
        <w:ind w:left="720" w:hanging="360"/>
      </w:pPr>
      <w:rPr>
        <w:rFonts w:cs="Nazanin" w:hint="cs"/>
        <w:bCs/>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B03C8A"/>
    <w:multiLevelType w:val="hybridMultilevel"/>
    <w:tmpl w:val="39FC009A"/>
    <w:lvl w:ilvl="0" w:tplc="095686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4C1AD8"/>
    <w:multiLevelType w:val="hybridMultilevel"/>
    <w:tmpl w:val="5AA83066"/>
    <w:lvl w:ilvl="0" w:tplc="0409000F">
      <w:start w:val="1"/>
      <w:numFmt w:val="decimal"/>
      <w:lvlText w:val="%1."/>
      <w:lvlJc w:val="left"/>
      <w:pPr>
        <w:ind w:left="720" w:hanging="360"/>
      </w:p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FF4806"/>
    <w:multiLevelType w:val="hybridMultilevel"/>
    <w:tmpl w:val="9B081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7"/>
  </w:num>
  <w:num w:numId="3">
    <w:abstractNumId w:val="18"/>
  </w:num>
  <w:num w:numId="4">
    <w:abstractNumId w:val="13"/>
  </w:num>
  <w:num w:numId="5">
    <w:abstractNumId w:val="35"/>
  </w:num>
  <w:num w:numId="6">
    <w:abstractNumId w:val="16"/>
  </w:num>
  <w:num w:numId="7">
    <w:abstractNumId w:val="40"/>
  </w:num>
  <w:num w:numId="8">
    <w:abstractNumId w:val="14"/>
  </w:num>
  <w:num w:numId="9">
    <w:abstractNumId w:val="21"/>
  </w:num>
  <w:num w:numId="10">
    <w:abstractNumId w:val="26"/>
  </w:num>
  <w:num w:numId="11">
    <w:abstractNumId w:val="42"/>
  </w:num>
  <w:num w:numId="12">
    <w:abstractNumId w:val="39"/>
  </w:num>
  <w:num w:numId="13">
    <w:abstractNumId w:val="30"/>
  </w:num>
  <w:num w:numId="14">
    <w:abstractNumId w:val="34"/>
  </w:num>
  <w:num w:numId="15">
    <w:abstractNumId w:val="19"/>
  </w:num>
  <w:num w:numId="16">
    <w:abstractNumId w:val="36"/>
  </w:num>
  <w:num w:numId="17">
    <w:abstractNumId w:val="24"/>
  </w:num>
  <w:num w:numId="18">
    <w:abstractNumId w:val="31"/>
  </w:num>
  <w:num w:numId="19">
    <w:abstractNumId w:val="12"/>
  </w:num>
  <w:num w:numId="20">
    <w:abstractNumId w:val="15"/>
  </w:num>
  <w:num w:numId="21">
    <w:abstractNumId w:val="23"/>
  </w:num>
  <w:num w:numId="22">
    <w:abstractNumId w:val="17"/>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0"/>
  </w:num>
  <w:num w:numId="34">
    <w:abstractNumId w:val="33"/>
  </w:num>
  <w:num w:numId="35">
    <w:abstractNumId w:val="38"/>
  </w:num>
  <w:num w:numId="36">
    <w:abstractNumId w:val="28"/>
  </w:num>
  <w:num w:numId="37">
    <w:abstractNumId w:val="37"/>
  </w:num>
  <w:num w:numId="38">
    <w:abstractNumId w:val="29"/>
  </w:num>
  <w:num w:numId="39">
    <w:abstractNumId w:val="11"/>
  </w:num>
  <w:num w:numId="40">
    <w:abstractNumId w:val="22"/>
  </w:num>
  <w:num w:numId="41">
    <w:abstractNumId w:val="25"/>
  </w:num>
  <w:num w:numId="42">
    <w:abstractNumId w:val="41"/>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E8F"/>
    <w:rsid w:val="00006E8F"/>
    <w:rsid w:val="00041E54"/>
    <w:rsid w:val="00046CE7"/>
    <w:rsid w:val="0006205D"/>
    <w:rsid w:val="00075F10"/>
    <w:rsid w:val="00093528"/>
    <w:rsid w:val="000A1DAC"/>
    <w:rsid w:val="000C2AFD"/>
    <w:rsid w:val="000D27F2"/>
    <w:rsid w:val="000D2FFD"/>
    <w:rsid w:val="000F07C4"/>
    <w:rsid w:val="00137170"/>
    <w:rsid w:val="00137324"/>
    <w:rsid w:val="001646AE"/>
    <w:rsid w:val="00165BED"/>
    <w:rsid w:val="00193827"/>
    <w:rsid w:val="001B0E05"/>
    <w:rsid w:val="001C57EA"/>
    <w:rsid w:val="001D778A"/>
    <w:rsid w:val="002002E8"/>
    <w:rsid w:val="0020559D"/>
    <w:rsid w:val="00211886"/>
    <w:rsid w:val="0023342E"/>
    <w:rsid w:val="00233B1E"/>
    <w:rsid w:val="00250076"/>
    <w:rsid w:val="00280195"/>
    <w:rsid w:val="002C762B"/>
    <w:rsid w:val="00366D0B"/>
    <w:rsid w:val="00394E1A"/>
    <w:rsid w:val="003D0ECD"/>
    <w:rsid w:val="003E2112"/>
    <w:rsid w:val="00403A17"/>
    <w:rsid w:val="0040775B"/>
    <w:rsid w:val="004317EA"/>
    <w:rsid w:val="004B7351"/>
    <w:rsid w:val="004D6C09"/>
    <w:rsid w:val="0051053C"/>
    <w:rsid w:val="00526748"/>
    <w:rsid w:val="00530433"/>
    <w:rsid w:val="00574564"/>
    <w:rsid w:val="005962EC"/>
    <w:rsid w:val="005A4A48"/>
    <w:rsid w:val="005A4DAE"/>
    <w:rsid w:val="005A6660"/>
    <w:rsid w:val="005C1117"/>
    <w:rsid w:val="005F4BFF"/>
    <w:rsid w:val="006A79B8"/>
    <w:rsid w:val="006D2D99"/>
    <w:rsid w:val="006E35CF"/>
    <w:rsid w:val="006F0C97"/>
    <w:rsid w:val="00706430"/>
    <w:rsid w:val="007071C6"/>
    <w:rsid w:val="00750603"/>
    <w:rsid w:val="00765270"/>
    <w:rsid w:val="0078016F"/>
    <w:rsid w:val="007C6405"/>
    <w:rsid w:val="007F0CEF"/>
    <w:rsid w:val="008230AA"/>
    <w:rsid w:val="0085013B"/>
    <w:rsid w:val="00850B9D"/>
    <w:rsid w:val="008E7FFA"/>
    <w:rsid w:val="00924169"/>
    <w:rsid w:val="00973B21"/>
    <w:rsid w:val="009B41B5"/>
    <w:rsid w:val="009C1999"/>
    <w:rsid w:val="009F187F"/>
    <w:rsid w:val="009F421E"/>
    <w:rsid w:val="00AB5A12"/>
    <w:rsid w:val="00AC7098"/>
    <w:rsid w:val="00AD13C9"/>
    <w:rsid w:val="00B424E8"/>
    <w:rsid w:val="00B50D7E"/>
    <w:rsid w:val="00B970AB"/>
    <w:rsid w:val="00BB191C"/>
    <w:rsid w:val="00BC0EA9"/>
    <w:rsid w:val="00BF52F6"/>
    <w:rsid w:val="00C035CB"/>
    <w:rsid w:val="00C24C16"/>
    <w:rsid w:val="00CA6EB3"/>
    <w:rsid w:val="00CA7E71"/>
    <w:rsid w:val="00D703B3"/>
    <w:rsid w:val="00D75759"/>
    <w:rsid w:val="00D872E2"/>
    <w:rsid w:val="00DB603B"/>
    <w:rsid w:val="00DD6772"/>
    <w:rsid w:val="00E01761"/>
    <w:rsid w:val="00E076F0"/>
    <w:rsid w:val="00E22070"/>
    <w:rsid w:val="00E67AA2"/>
    <w:rsid w:val="00E71A22"/>
    <w:rsid w:val="00EA296C"/>
    <w:rsid w:val="00EC5D2D"/>
    <w:rsid w:val="00EF09B3"/>
    <w:rsid w:val="00F0215E"/>
    <w:rsid w:val="00F04322"/>
    <w:rsid w:val="00FB61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6A505"/>
  <w15:docId w15:val="{1F9A5407-E6E0-48C0-90FA-FA4EA640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40775B"/>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5A4A48"/>
    <w:pPr>
      <w:keepNext/>
      <w:keepLines/>
      <w:bidi/>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E8F"/>
  </w:style>
  <w:style w:type="paragraph" w:styleId="Footer">
    <w:name w:val="footer"/>
    <w:basedOn w:val="Normal"/>
    <w:link w:val="FooterChar"/>
    <w:uiPriority w:val="99"/>
    <w:unhideWhenUsed/>
    <w:rsid w:val="0000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E8F"/>
  </w:style>
  <w:style w:type="character" w:styleId="Hyperlink">
    <w:name w:val="Hyperlink"/>
    <w:uiPriority w:val="99"/>
    <w:unhideWhenUsed/>
    <w:rsid w:val="00006E8F"/>
    <w:rPr>
      <w:color w:val="0000FF"/>
      <w:u w:val="single"/>
    </w:rPr>
  </w:style>
  <w:style w:type="paragraph" w:customStyle="1" w:styleId="Authors">
    <w:name w:val="Authors"/>
    <w:basedOn w:val="Normal"/>
    <w:rsid w:val="00006E8F"/>
    <w:pPr>
      <w:bidi/>
      <w:spacing w:before="240" w:after="120" w:line="240" w:lineRule="auto"/>
      <w:ind w:firstLine="720"/>
      <w:jc w:val="center"/>
    </w:pPr>
    <w:rPr>
      <w:rFonts w:ascii="Times New Roman" w:hAnsi="Times New Roman" w:cs="Nazanin"/>
      <w:b/>
      <w:bCs/>
      <w:sz w:val="24"/>
      <w:szCs w:val="28"/>
      <w:lang w:bidi="fa-IR"/>
    </w:rPr>
  </w:style>
  <w:style w:type="paragraph" w:customStyle="1" w:styleId="Affiliation">
    <w:name w:val="Affiliation"/>
    <w:basedOn w:val="Normal"/>
    <w:rsid w:val="00006E8F"/>
    <w:pPr>
      <w:bidi/>
      <w:spacing w:before="120" w:after="360" w:line="240" w:lineRule="auto"/>
      <w:ind w:firstLine="720"/>
      <w:jc w:val="center"/>
    </w:pPr>
    <w:rPr>
      <w:rFonts w:ascii="Times New Roman" w:hAnsi="Times New Roman" w:cs="Nazanin"/>
      <w:sz w:val="24"/>
      <w:szCs w:val="26"/>
      <w:lang w:bidi="fa-IR"/>
    </w:rPr>
  </w:style>
  <w:style w:type="paragraph" w:styleId="FootnoteText">
    <w:name w:val="footnote text"/>
    <w:aliases w:val=" Char"/>
    <w:basedOn w:val="Normal"/>
    <w:link w:val="FootnoteTextChar"/>
    <w:uiPriority w:val="99"/>
    <w:unhideWhenUsed/>
    <w:rsid w:val="005A4A48"/>
    <w:rPr>
      <w:sz w:val="20"/>
      <w:szCs w:val="20"/>
    </w:rPr>
  </w:style>
  <w:style w:type="character" w:customStyle="1" w:styleId="FootnoteTextChar">
    <w:name w:val="Footnote Text Char"/>
    <w:aliases w:val=" Char Char"/>
    <w:basedOn w:val="DefaultParagraphFont"/>
    <w:link w:val="FootnoteText"/>
    <w:uiPriority w:val="99"/>
    <w:rsid w:val="005A4A48"/>
  </w:style>
  <w:style w:type="character" w:styleId="FootnoteReference">
    <w:name w:val="footnote reference"/>
    <w:aliases w:val="مرجع پاورقي,شماره زيرنويس,پاورقی,Footnote text"/>
    <w:uiPriority w:val="99"/>
    <w:unhideWhenUsed/>
    <w:rsid w:val="005A4A48"/>
    <w:rPr>
      <w:vertAlign w:val="superscript"/>
    </w:rPr>
  </w:style>
  <w:style w:type="paragraph" w:customStyle="1" w:styleId="AbstractText">
    <w:name w:val="Abstract_Text"/>
    <w:basedOn w:val="Normal"/>
    <w:qFormat/>
    <w:rsid w:val="005A4A48"/>
    <w:pPr>
      <w:bidi/>
      <w:spacing w:after="0" w:line="240" w:lineRule="auto"/>
      <w:ind w:firstLine="720"/>
      <w:jc w:val="both"/>
    </w:pPr>
    <w:rPr>
      <w:rFonts w:ascii="Times New Roman" w:hAnsi="Times New Roman" w:cs="Nazanin"/>
      <w:sz w:val="18"/>
      <w:szCs w:val="20"/>
      <w:lang w:bidi="fa-IR"/>
    </w:rPr>
  </w:style>
  <w:style w:type="character" w:customStyle="1" w:styleId="Heading2Char">
    <w:name w:val="Heading 2 Char"/>
    <w:link w:val="Heading2"/>
    <w:uiPriority w:val="9"/>
    <w:rsid w:val="005A4A48"/>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5A4A48"/>
    <w:pPr>
      <w:bidi/>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A4A48"/>
    <w:rPr>
      <w:rFonts w:ascii="Tahoma" w:hAnsi="Tahoma" w:cs="Times New Roman"/>
      <w:sz w:val="16"/>
      <w:szCs w:val="16"/>
    </w:rPr>
  </w:style>
  <w:style w:type="paragraph" w:styleId="Caption">
    <w:name w:val="caption"/>
    <w:basedOn w:val="Normal"/>
    <w:next w:val="Normal"/>
    <w:uiPriority w:val="35"/>
    <w:qFormat/>
    <w:rsid w:val="005A4A48"/>
    <w:pPr>
      <w:bidi/>
      <w:spacing w:after="200" w:line="240" w:lineRule="auto"/>
    </w:pPr>
    <w:rPr>
      <w:b/>
      <w:bCs/>
      <w:color w:val="4F81BD"/>
      <w:sz w:val="18"/>
      <w:szCs w:val="18"/>
      <w:lang w:bidi="fa-IR"/>
    </w:rPr>
  </w:style>
  <w:style w:type="character" w:styleId="PlaceholderText">
    <w:name w:val="Placeholder Text"/>
    <w:uiPriority w:val="99"/>
    <w:semiHidden/>
    <w:rsid w:val="005A4A48"/>
    <w:rPr>
      <w:color w:val="808080"/>
    </w:rPr>
  </w:style>
  <w:style w:type="table" w:styleId="TableGrid">
    <w:name w:val="Table Grid"/>
    <w:basedOn w:val="TableNormal"/>
    <w:uiPriority w:val="59"/>
    <w:rsid w:val="005A4A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5A4A48"/>
    <w:pPr>
      <w:bidi/>
      <w:spacing w:after="0" w:line="240" w:lineRule="auto"/>
    </w:pPr>
    <w:rPr>
      <w:rFonts w:cs="Times New Roman"/>
      <w:sz w:val="20"/>
      <w:szCs w:val="20"/>
    </w:rPr>
  </w:style>
  <w:style w:type="character" w:customStyle="1" w:styleId="EndnoteTextChar">
    <w:name w:val="Endnote Text Char"/>
    <w:link w:val="EndnoteText"/>
    <w:uiPriority w:val="99"/>
    <w:semiHidden/>
    <w:rsid w:val="005A4A48"/>
    <w:rPr>
      <w:rFonts w:cs="Times New Roman"/>
    </w:rPr>
  </w:style>
  <w:style w:type="character" w:styleId="EndnoteReference">
    <w:name w:val="endnote reference"/>
    <w:uiPriority w:val="99"/>
    <w:semiHidden/>
    <w:unhideWhenUsed/>
    <w:rsid w:val="005A4A48"/>
    <w:rPr>
      <w:vertAlign w:val="superscript"/>
    </w:rPr>
  </w:style>
  <w:style w:type="paragraph" w:styleId="NoSpacing">
    <w:name w:val="No Spacing"/>
    <w:uiPriority w:val="1"/>
    <w:qFormat/>
    <w:rsid w:val="005A4A48"/>
    <w:pPr>
      <w:bidi/>
    </w:pPr>
    <w:rPr>
      <w:sz w:val="22"/>
      <w:szCs w:val="22"/>
      <w:lang w:bidi="fa-IR"/>
    </w:rPr>
  </w:style>
  <w:style w:type="table" w:customStyle="1" w:styleId="LightShading1">
    <w:name w:val="Light Shading1"/>
    <w:basedOn w:val="TableNormal"/>
    <w:uiPriority w:val="60"/>
    <w:rsid w:val="005A4A4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5A4A48"/>
    <w:pPr>
      <w:bidi/>
      <w:spacing w:before="240" w:after="360" w:line="240" w:lineRule="auto"/>
      <w:jc w:val="center"/>
    </w:pPr>
    <w:rPr>
      <w:rFonts w:ascii="Times New Roman" w:hAnsi="Times New Roman" w:cs="Nazanin"/>
      <w:b/>
      <w:bCs/>
      <w:sz w:val="36"/>
      <w:szCs w:val="36"/>
      <w:lang w:bidi="fa-IR"/>
    </w:rPr>
  </w:style>
  <w:style w:type="paragraph" w:customStyle="1" w:styleId="Heading1final">
    <w:name w:val="Heading1_final"/>
    <w:basedOn w:val="Normal"/>
    <w:qFormat/>
    <w:rsid w:val="005A4A48"/>
    <w:pPr>
      <w:bidi/>
      <w:spacing w:before="200" w:after="200" w:line="240" w:lineRule="auto"/>
      <w:contextualSpacing/>
      <w:jc w:val="both"/>
    </w:pPr>
    <w:rPr>
      <w:rFonts w:ascii="Times New Roman" w:hAnsi="Times New Roman" w:cs="Nazanin"/>
      <w:b/>
      <w:bCs/>
      <w:sz w:val="24"/>
      <w:szCs w:val="26"/>
      <w:lang w:bidi="fa-IR"/>
    </w:rPr>
  </w:style>
  <w:style w:type="paragraph" w:customStyle="1" w:styleId="Heading2final">
    <w:name w:val="Heading2_final"/>
    <w:basedOn w:val="Heading1final"/>
    <w:qFormat/>
    <w:rsid w:val="005A4A48"/>
    <w:rPr>
      <w:sz w:val="22"/>
      <w:szCs w:val="24"/>
    </w:rPr>
  </w:style>
  <w:style w:type="paragraph" w:customStyle="1" w:styleId="Heading3final">
    <w:name w:val="Heading3_final"/>
    <w:basedOn w:val="Heading1final"/>
    <w:qFormat/>
    <w:rsid w:val="005A4A48"/>
    <w:rPr>
      <w:sz w:val="20"/>
      <w:szCs w:val="22"/>
    </w:rPr>
  </w:style>
  <w:style w:type="paragraph" w:customStyle="1" w:styleId="Matn">
    <w:name w:val="Matn"/>
    <w:basedOn w:val="Normal"/>
    <w:qFormat/>
    <w:rsid w:val="005A4A48"/>
    <w:pPr>
      <w:bidi/>
      <w:spacing w:after="0" w:line="240" w:lineRule="auto"/>
      <w:ind w:firstLine="720"/>
      <w:jc w:val="both"/>
    </w:pPr>
    <w:rPr>
      <w:rFonts w:ascii="Times New Roman" w:hAnsi="Times New Roman" w:cs="Nazanin"/>
      <w:sz w:val="20"/>
      <w:lang w:bidi="fa-IR"/>
    </w:rPr>
  </w:style>
  <w:style w:type="paragraph" w:customStyle="1" w:styleId="KeyPoints">
    <w:name w:val="Key_Points"/>
    <w:basedOn w:val="AbstractText"/>
    <w:rsid w:val="005A4A48"/>
    <w:pPr>
      <w:spacing w:before="120" w:after="120"/>
    </w:pPr>
    <w:rPr>
      <w:szCs w:val="22"/>
    </w:rPr>
  </w:style>
  <w:style w:type="paragraph" w:customStyle="1" w:styleId="CaptionFinal">
    <w:name w:val="Caption_Final"/>
    <w:basedOn w:val="Heading2"/>
    <w:rsid w:val="005A4A48"/>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5A4A48"/>
    <w:pPr>
      <w:bidi/>
      <w:spacing w:after="60" w:line="360" w:lineRule="auto"/>
      <w:textboxTightWrap w:val="allLines"/>
    </w:pPr>
    <w:rPr>
      <w:rFonts w:cs="Nazanin"/>
      <w:szCs w:val="24"/>
      <w:lang w:bidi="fa-IR"/>
    </w:rPr>
  </w:style>
  <w:style w:type="paragraph" w:customStyle="1" w:styleId="ThesisTable">
    <w:name w:val="Thesis_Table"/>
    <w:basedOn w:val="Normal"/>
    <w:qFormat/>
    <w:rsid w:val="005A4A48"/>
    <w:pPr>
      <w:spacing w:after="0" w:line="288" w:lineRule="auto"/>
      <w:jc w:val="center"/>
    </w:pPr>
    <w:rPr>
      <w:rFonts w:cs="Nazanin"/>
      <w:sz w:val="20"/>
    </w:rPr>
  </w:style>
  <w:style w:type="paragraph" w:customStyle="1" w:styleId="ThesisCaption">
    <w:name w:val="Thesis_Caption"/>
    <w:basedOn w:val="Normal"/>
    <w:qFormat/>
    <w:rsid w:val="005A4A48"/>
    <w:pPr>
      <w:bidi/>
      <w:spacing w:after="120" w:line="240" w:lineRule="auto"/>
      <w:jc w:val="center"/>
    </w:pPr>
    <w:rPr>
      <w:rFonts w:cs="Mitra"/>
      <w:sz w:val="20"/>
    </w:rPr>
  </w:style>
  <w:style w:type="paragraph" w:styleId="ListParagraph">
    <w:name w:val="List Paragraph"/>
    <w:basedOn w:val="Normal"/>
    <w:uiPriority w:val="34"/>
    <w:qFormat/>
    <w:rsid w:val="005A4A48"/>
    <w:pPr>
      <w:bidi/>
      <w:spacing w:after="200" w:line="276" w:lineRule="auto"/>
      <w:ind w:left="720"/>
      <w:contextualSpacing/>
    </w:pPr>
    <w:rPr>
      <w:lang w:bidi="fa-IR"/>
    </w:rPr>
  </w:style>
  <w:style w:type="paragraph" w:customStyle="1" w:styleId="References">
    <w:name w:val="References"/>
    <w:basedOn w:val="Normal"/>
    <w:next w:val="Normal"/>
    <w:rsid w:val="005A4A48"/>
    <w:pPr>
      <w:spacing w:after="0" w:line="240" w:lineRule="auto"/>
      <w:ind w:left="720" w:hanging="720"/>
    </w:pPr>
    <w:rPr>
      <w:rFonts w:ascii="Times New Roman" w:eastAsia="Times New Roman" w:hAnsi="Times New Roman" w:cs="Times New Roman"/>
      <w:sz w:val="24"/>
      <w:szCs w:val="24"/>
      <w:lang w:val="en-GB" w:eastAsia="en-GB"/>
    </w:rPr>
  </w:style>
  <w:style w:type="character" w:styleId="LineNumber">
    <w:name w:val="line number"/>
    <w:uiPriority w:val="99"/>
    <w:semiHidden/>
    <w:unhideWhenUsed/>
    <w:rsid w:val="005A4A48"/>
  </w:style>
  <w:style w:type="paragraph" w:customStyle="1" w:styleId="Referencetext">
    <w:name w:val="Reference text"/>
    <w:basedOn w:val="Normal"/>
    <w:autoRedefine/>
    <w:rsid w:val="005A4A48"/>
    <w:pPr>
      <w:tabs>
        <w:tab w:val="left" w:pos="1134"/>
      </w:tabs>
      <w:suppressAutoHyphens/>
      <w:spacing w:after="180" w:line="288" w:lineRule="auto"/>
      <w:jc w:val="both"/>
    </w:pPr>
    <w:rPr>
      <w:rFonts w:ascii="Arial" w:eastAsia="Times New Roman" w:hAnsi="Arial"/>
      <w:sz w:val="18"/>
      <w:szCs w:val="18"/>
    </w:rPr>
  </w:style>
  <w:style w:type="paragraph" w:styleId="Revision">
    <w:name w:val="Revision"/>
    <w:hidden/>
    <w:uiPriority w:val="99"/>
    <w:semiHidden/>
    <w:rsid w:val="005A4A48"/>
    <w:rPr>
      <w:sz w:val="22"/>
      <w:szCs w:val="22"/>
      <w:lang w:bidi="fa-IR"/>
    </w:rPr>
  </w:style>
  <w:style w:type="character" w:customStyle="1" w:styleId="FootnoteTextChar1">
    <w:name w:val="Footnote Text Char1"/>
    <w:uiPriority w:val="99"/>
    <w:semiHidden/>
    <w:rsid w:val="005A4A48"/>
    <w:rPr>
      <w:sz w:val="20"/>
      <w:szCs w:val="20"/>
    </w:rPr>
  </w:style>
  <w:style w:type="character" w:customStyle="1" w:styleId="HeaderChar1">
    <w:name w:val="Header Char1"/>
    <w:uiPriority w:val="99"/>
    <w:semiHidden/>
    <w:rsid w:val="005A4A48"/>
  </w:style>
  <w:style w:type="character" w:customStyle="1" w:styleId="FooterChar1">
    <w:name w:val="Footer Char1"/>
    <w:uiPriority w:val="99"/>
    <w:semiHidden/>
    <w:rsid w:val="005A4A48"/>
  </w:style>
  <w:style w:type="character" w:customStyle="1" w:styleId="EndnoteTextChar1">
    <w:name w:val="Endnote Text Char1"/>
    <w:uiPriority w:val="99"/>
    <w:semiHidden/>
    <w:rsid w:val="005A4A48"/>
    <w:rPr>
      <w:sz w:val="20"/>
      <w:szCs w:val="20"/>
    </w:rPr>
  </w:style>
  <w:style w:type="character" w:customStyle="1" w:styleId="BalloonTextChar1">
    <w:name w:val="Balloon Text Char1"/>
    <w:uiPriority w:val="99"/>
    <w:semiHidden/>
    <w:rsid w:val="005A4A48"/>
    <w:rPr>
      <w:rFonts w:ascii="Segoe UI" w:hAnsi="Segoe UI" w:cs="Segoe UI"/>
      <w:sz w:val="18"/>
      <w:szCs w:val="18"/>
    </w:rPr>
  </w:style>
  <w:style w:type="character" w:styleId="FollowedHyperlink">
    <w:name w:val="FollowedHyperlink"/>
    <w:uiPriority w:val="99"/>
    <w:semiHidden/>
    <w:unhideWhenUsed/>
    <w:rsid w:val="005A4A48"/>
    <w:rPr>
      <w:color w:val="800080"/>
      <w:u w:val="single"/>
    </w:rPr>
  </w:style>
  <w:style w:type="table" w:customStyle="1" w:styleId="GridTable41">
    <w:name w:val="Grid Table 41"/>
    <w:basedOn w:val="TableNormal"/>
    <w:uiPriority w:val="49"/>
    <w:rsid w:val="005A4A48"/>
    <w:rPr>
      <w:sz w:val="22"/>
      <w:szCs w:val="22"/>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TableNormal"/>
    <w:uiPriority w:val="50"/>
    <w:rsid w:val="005A4A48"/>
    <w:rPr>
      <w:sz w:val="22"/>
      <w:szCs w:val="22"/>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character" w:customStyle="1" w:styleId="Heading1Char">
    <w:name w:val="Heading 1 Char"/>
    <w:link w:val="Heading1"/>
    <w:uiPriority w:val="9"/>
    <w:rsid w:val="0040775B"/>
    <w:rPr>
      <w:rFonts w:ascii="Cambria" w:eastAsia="Times New Roman" w:hAnsi="Cambria" w:cs="Times New Roman"/>
      <w:b/>
      <w:bCs/>
      <w:kern w:val="32"/>
      <w:sz w:val="32"/>
      <w:szCs w:val="32"/>
    </w:rPr>
  </w:style>
  <w:style w:type="table" w:customStyle="1" w:styleId="TableGrid19">
    <w:name w:val="Table Grid19"/>
    <w:basedOn w:val="TableNormal"/>
    <w:next w:val="TableGrid"/>
    <w:uiPriority w:val="59"/>
    <w:rsid w:val="0009352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093528"/>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51053C"/>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662478">
      <w:bodyDiv w:val="1"/>
      <w:marLeft w:val="0"/>
      <w:marRight w:val="0"/>
      <w:marTop w:val="0"/>
      <w:marBottom w:val="0"/>
      <w:divBdr>
        <w:top w:val="none" w:sz="0" w:space="0" w:color="auto"/>
        <w:left w:val="none" w:sz="0" w:space="0" w:color="auto"/>
        <w:bottom w:val="none" w:sz="0" w:space="0" w:color="auto"/>
        <w:right w:val="none" w:sz="0" w:space="0" w:color="auto"/>
      </w:divBdr>
    </w:div>
    <w:div w:id="1885020817">
      <w:bodyDiv w:val="1"/>
      <w:marLeft w:val="0"/>
      <w:marRight w:val="0"/>
      <w:marTop w:val="0"/>
      <w:marBottom w:val="0"/>
      <w:divBdr>
        <w:top w:val="none" w:sz="0" w:space="0" w:color="auto"/>
        <w:left w:val="none" w:sz="0" w:space="0" w:color="auto"/>
        <w:bottom w:val="none" w:sz="0" w:space="0" w:color="auto"/>
        <w:right w:val="none" w:sz="0" w:space="0" w:color="auto"/>
      </w:divBdr>
      <w:divsChild>
        <w:div w:id="2017077117">
          <w:marLeft w:val="0"/>
          <w:marRight w:val="0"/>
          <w:marTop w:val="0"/>
          <w:marBottom w:val="0"/>
          <w:divBdr>
            <w:top w:val="none" w:sz="0" w:space="0" w:color="auto"/>
            <w:left w:val="none" w:sz="0" w:space="0" w:color="auto"/>
            <w:bottom w:val="none" w:sz="0" w:space="0" w:color="auto"/>
            <w:right w:val="none" w:sz="0" w:space="0" w:color="auto"/>
          </w:divBdr>
          <w:divsChild>
            <w:div w:id="13940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C9246-BA6D-49E9-9FD2-C33371DFE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3124</Words>
  <Characters>17808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20891</CharactersWithSpaces>
  <SharedDoc>false</SharedDoc>
  <HLinks>
    <vt:vector size="6" baseType="variant">
      <vt:variant>
        <vt:i4>8323127</vt:i4>
      </vt:variant>
      <vt:variant>
        <vt:i4>0</vt:i4>
      </vt:variant>
      <vt:variant>
        <vt:i4>0</vt:i4>
      </vt:variant>
      <vt:variant>
        <vt:i4>5</vt:i4>
      </vt:variant>
      <vt:variant>
        <vt:lpwstr>http://geo2.ir/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KIAN RAYANEH</dc:creator>
  <cp:lastModifiedBy>4faslit.ir</cp:lastModifiedBy>
  <cp:revision>3</cp:revision>
  <cp:lastPrinted>2024-07-07T12:38:00Z</cp:lastPrinted>
  <dcterms:created xsi:type="dcterms:W3CDTF">2025-05-29T13:40:00Z</dcterms:created>
  <dcterms:modified xsi:type="dcterms:W3CDTF">2025-06-01T14:46:00Z</dcterms:modified>
</cp:coreProperties>
</file>